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i w:val="1"/>
          <w:color w:val="17365d"/>
        </w:rPr>
      </w:pPr>
      <w:r w:rsidDel="00000000" w:rsidR="00000000" w:rsidRPr="00000000">
        <w:rPr>
          <w:rFonts w:ascii="Peterburg Cyr" w:cs="Peterburg Cyr" w:eastAsia="Peterburg Cyr" w:hAnsi="Peterburg Cyr"/>
          <w:color w:val="17365d"/>
          <w:rtl w:val="0"/>
        </w:rPr>
        <w:t xml:space="preserve">ПЕШНИҲОДИ</w:t>
      </w:r>
      <w:r w:rsidDel="00000000" w:rsidR="00000000" w:rsidRPr="00000000">
        <w:rPr>
          <w:color w:val="17365d"/>
          <w:rtl w:val="0"/>
        </w:rPr>
        <w:t xml:space="preserve"> </w:t>
      </w:r>
      <w:r w:rsidDel="00000000" w:rsidR="00000000" w:rsidRPr="00000000">
        <w:rPr>
          <w:rFonts w:ascii="Peterburg Cyr" w:cs="Peterburg Cyr" w:eastAsia="Peterburg Cyr" w:hAnsi="Peterburg Cyr"/>
          <w:color w:val="17365d"/>
          <w:rtl w:val="0"/>
        </w:rPr>
        <w:t xml:space="preserve">ЗЕРЛОИҲАВӢ</w:t>
      </w:r>
      <w:r w:rsidDel="00000000" w:rsidR="00000000" w:rsidRPr="00000000">
        <w:rPr>
          <w:rtl w:val="0"/>
        </w:rPr>
      </w:r>
    </w:p>
    <w:p w:rsidR="00000000" w:rsidDel="00000000" w:rsidP="00000000" w:rsidRDefault="00000000" w:rsidRPr="00000000" w14:paraId="00000002">
      <w:pPr>
        <w:pStyle w:val="Title"/>
        <w:rPr>
          <w:color w:val="17365d"/>
        </w:rPr>
      </w:pPr>
      <w:r w:rsidDel="00000000" w:rsidR="00000000" w:rsidRPr="00000000">
        <w:rPr>
          <w:rtl w:val="0"/>
        </w:rPr>
      </w:r>
    </w:p>
    <w:tbl>
      <w:tblPr>
        <w:tblStyle w:val="Table1"/>
        <w:tblW w:w="992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jc w:val="center"/>
              <w:rPr>
                <w:b w:val="1"/>
                <w:i w:val="1"/>
              </w:rPr>
            </w:pPr>
            <w:r w:rsidDel="00000000" w:rsidR="00000000" w:rsidRPr="00000000">
              <w:rPr>
                <w:b w:val="1"/>
                <w:i w:val="1"/>
                <w:rtl w:val="0"/>
              </w:rPr>
              <w:t xml:space="preserve">Барқароркунии дюкер дар деҳаи Деҳмиёна. ҷамоати Вер. ноҳияи Шуғнон. ВМКБ</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7">
            <w:pPr>
              <w:jc w:val="center"/>
              <w:rPr>
                <w:sz w:val="40"/>
                <w:szCs w:val="40"/>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sz w:val="22"/>
                <w:szCs w:val="22"/>
              </w:rPr>
            </w:pPr>
            <w:r w:rsidDel="00000000" w:rsidR="00000000" w:rsidRPr="00000000">
              <w:rPr>
                <w:b w:val="1"/>
                <w:sz w:val="22"/>
                <w:szCs w:val="22"/>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9">
            <w:pPr>
              <w:rPr>
                <w:b w:val="1"/>
                <w:i w:val="1"/>
              </w:rPr>
            </w:pPr>
            <w:r w:rsidDel="00000000" w:rsidR="00000000" w:rsidRPr="00000000">
              <w:rPr>
                <w:b w:val="1"/>
                <w:i w:val="1"/>
                <w:rtl w:val="0"/>
              </w:rPr>
              <w:t xml:space="preserve">                                         D-V-Sh-002</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u w:val="none"/>
                <w:rtl w:val="0"/>
              </w:rPr>
              <w:t xml:space="preserve">Номи КЛҶ:</w:t>
            </w:r>
          </w:p>
          <w:p w:rsidR="00000000" w:rsidDel="00000000" w:rsidP="00000000" w:rsidRDefault="00000000" w:rsidRPr="00000000" w14:paraId="0000000B">
            <w:pPr>
              <w:rPr>
                <w:b w:val="1"/>
                <w:sz w:val="22"/>
                <w:szCs w:val="22"/>
              </w:rPr>
            </w:pPr>
            <w:r w:rsidDel="00000000" w:rsidR="00000000" w:rsidRPr="00000000">
              <w:rPr>
                <w:b w:val="1"/>
                <w:sz w:val="22"/>
                <w:szCs w:val="22"/>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center"/>
              <w:rPr>
                <w:b w:val="1"/>
                <w:i w:val="1"/>
                <w:sz w:val="22"/>
                <w:szCs w:val="22"/>
              </w:rPr>
            </w:pPr>
            <w:r w:rsidDel="00000000" w:rsidR="00000000" w:rsidRPr="00000000">
              <w:rPr>
                <w:b w:val="1"/>
                <w:i w:val="1"/>
                <w:sz w:val="22"/>
                <w:szCs w:val="22"/>
                <w:rtl w:val="0"/>
              </w:rPr>
              <w:t xml:space="preserve">Комиссияи лоиҳавии ҷамоати Вер</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2"/>
                <w:szCs w:val="22"/>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E">
            <w:pPr>
              <w:jc w:val="center"/>
              <w:rPr>
                <w:b w:val="1"/>
                <w:i w:val="1"/>
                <w:sz w:val="22"/>
                <w:szCs w:val="22"/>
              </w:rPr>
            </w:pPr>
            <w:r w:rsidDel="00000000" w:rsidR="00000000" w:rsidRPr="00000000">
              <w:rPr>
                <w:b w:val="1"/>
                <w:i w:val="1"/>
                <w:sz w:val="22"/>
                <w:szCs w:val="22"/>
                <w:rtl w:val="0"/>
              </w:rPr>
              <w:t xml:space="preserve">Кумитаи лоиҳавии деҳаи Деҳмиёна</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sz w:val="22"/>
                <w:szCs w:val="22"/>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sz w:val="22"/>
                <w:szCs w:val="22"/>
              </w:rPr>
            </w:pPr>
            <w:r w:rsidDel="00000000" w:rsidR="00000000" w:rsidRPr="00000000">
              <w:rPr>
                <w:rtl w:val="0"/>
              </w:rPr>
            </w:r>
          </w:p>
        </w:tc>
      </w:tr>
    </w:tbl>
    <w:p w:rsidR="00000000" w:rsidDel="00000000" w:rsidP="00000000" w:rsidRDefault="00000000" w:rsidRPr="00000000" w14:paraId="00000011">
      <w:pPr>
        <w:rPr>
          <w:sz w:val="22"/>
          <w:szCs w:val="22"/>
        </w:rPr>
      </w:pPr>
      <w:r w:rsidDel="00000000" w:rsidR="00000000" w:rsidRPr="00000000">
        <w:rPr>
          <w:b w:val="1"/>
          <w:sz w:val="22"/>
          <w:szCs w:val="22"/>
          <w:rtl w:val="0"/>
        </w:rPr>
        <w:t xml:space="preserve">Соҳа:</w:t>
      </w:r>
      <w:r w:rsidDel="00000000" w:rsidR="00000000" w:rsidRPr="00000000">
        <w:rPr>
          <w:sz w:val="22"/>
          <w:szCs w:val="22"/>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shd w:fill="auto" w:val="clear"/>
          </w:tcPr>
          <w:p w:rsidR="00000000" w:rsidDel="00000000" w:rsidP="00000000" w:rsidRDefault="00000000" w:rsidRPr="00000000" w14:paraId="00000012">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3">
            <w:pPr>
              <w:rPr>
                <w:sz w:val="22"/>
                <w:szCs w:val="22"/>
              </w:rPr>
            </w:pPr>
            <w:r w:rsidDel="00000000" w:rsidR="00000000" w:rsidRPr="00000000">
              <w:rPr>
                <w:sz w:val="22"/>
                <w:szCs w:val="22"/>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4">
            <w:pPr>
              <w:rPr>
                <w:sz w:val="22"/>
                <w:szCs w:val="22"/>
              </w:rPr>
            </w:pPr>
            <w:r w:rsidDel="00000000" w:rsidR="00000000" w:rsidRPr="00000000">
              <w:rPr>
                <w:rtl w:val="0"/>
              </w:rPr>
            </w:r>
          </w:p>
        </w:tc>
        <w:tc>
          <w:tcPr/>
          <w:p w:rsidR="00000000" w:rsidDel="00000000" w:rsidP="00000000" w:rsidRDefault="00000000" w:rsidRPr="00000000" w14:paraId="00000015">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6">
            <w:pPr>
              <w:rPr>
                <w:sz w:val="22"/>
                <w:szCs w:val="22"/>
              </w:rPr>
            </w:pPr>
            <w:r w:rsidDel="00000000" w:rsidR="00000000" w:rsidRPr="00000000">
              <w:rPr>
                <w:sz w:val="22"/>
                <w:szCs w:val="22"/>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7">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8">
            <w:pPr>
              <w:rPr>
                <w:sz w:val="22"/>
                <w:szCs w:val="22"/>
              </w:rPr>
            </w:pPr>
            <w:r w:rsidDel="00000000" w:rsidR="00000000" w:rsidRPr="00000000">
              <w:rPr>
                <w:sz w:val="22"/>
                <w:szCs w:val="22"/>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9">
            <w:pPr>
              <w:rPr>
                <w:sz w:val="22"/>
                <w:szCs w:val="22"/>
              </w:rPr>
            </w:pPr>
            <w:r w:rsidDel="00000000" w:rsidR="00000000" w:rsidRPr="00000000">
              <w:rPr>
                <w:rtl w:val="0"/>
              </w:rPr>
            </w:r>
          </w:p>
        </w:tc>
        <w:tc>
          <w:tcPr/>
          <w:p w:rsidR="00000000" w:rsidDel="00000000" w:rsidP="00000000" w:rsidRDefault="00000000" w:rsidRPr="00000000" w14:paraId="0000001A">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B">
            <w:pPr>
              <w:rPr>
                <w:sz w:val="22"/>
                <w:szCs w:val="22"/>
              </w:rPr>
            </w:pPr>
            <w:r w:rsidDel="00000000" w:rsidR="00000000" w:rsidRPr="00000000">
              <w:rPr>
                <w:sz w:val="22"/>
                <w:szCs w:val="22"/>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C">
            <w:pPr>
              <w:ind w:left="567" w:firstLine="0"/>
              <w:jc w:val="both"/>
              <w:rPr>
                <w:sz w:val="22"/>
                <w:szCs w:val="22"/>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D">
            <w:pPr>
              <w:rPr>
                <w:sz w:val="22"/>
                <w:szCs w:val="22"/>
              </w:rPr>
            </w:pPr>
            <w:r w:rsidDel="00000000" w:rsidR="00000000" w:rsidRPr="00000000">
              <w:rPr>
                <w:sz w:val="22"/>
                <w:szCs w:val="22"/>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E">
            <w:pPr>
              <w:rPr>
                <w:sz w:val="22"/>
                <w:szCs w:val="22"/>
              </w:rPr>
            </w:pPr>
            <w:r w:rsidDel="00000000" w:rsidR="00000000" w:rsidRPr="00000000">
              <w:rPr>
                <w:rtl w:val="0"/>
              </w:rPr>
            </w:r>
          </w:p>
        </w:tc>
        <w:tc>
          <w:tcPr/>
          <w:p w:rsidR="00000000" w:rsidDel="00000000" w:rsidP="00000000" w:rsidRDefault="00000000" w:rsidRPr="00000000" w14:paraId="0000001F">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0">
            <w:pPr>
              <w:rPr>
                <w:sz w:val="22"/>
                <w:szCs w:val="22"/>
              </w:rPr>
            </w:pPr>
            <w:r w:rsidDel="00000000" w:rsidR="00000000" w:rsidRPr="00000000">
              <w:rPr>
                <w:sz w:val="22"/>
                <w:szCs w:val="22"/>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1">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2">
            <w:pPr>
              <w:rPr>
                <w:sz w:val="22"/>
                <w:szCs w:val="22"/>
              </w:rPr>
            </w:pPr>
            <w:r w:rsidDel="00000000" w:rsidR="00000000" w:rsidRPr="00000000">
              <w:rPr>
                <w:sz w:val="22"/>
                <w:szCs w:val="22"/>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3">
            <w:pPr>
              <w:rPr>
                <w:sz w:val="22"/>
                <w:szCs w:val="22"/>
              </w:rPr>
            </w:pPr>
            <w:r w:rsidDel="00000000" w:rsidR="00000000" w:rsidRPr="00000000">
              <w:rPr>
                <w:rtl w:val="0"/>
              </w:rPr>
            </w:r>
          </w:p>
        </w:tc>
        <w:tc>
          <w:tcPr/>
          <w:p w:rsidR="00000000" w:rsidDel="00000000" w:rsidP="00000000" w:rsidRDefault="00000000" w:rsidRPr="00000000" w14:paraId="00000024">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5">
            <w:pPr>
              <w:rPr>
                <w:sz w:val="22"/>
                <w:szCs w:val="22"/>
              </w:rPr>
            </w:pPr>
            <w:r w:rsidDel="00000000" w:rsidR="00000000" w:rsidRPr="00000000">
              <w:rPr>
                <w:sz w:val="22"/>
                <w:szCs w:val="22"/>
                <w:rtl w:val="0"/>
              </w:rPr>
              <w:t xml:space="preserve">Экология</w:t>
            </w:r>
          </w:p>
        </w:tc>
      </w:tr>
      <w:tr>
        <w:trPr>
          <w:cantSplit w:val="0"/>
          <w:trHeight w:val="247" w:hRule="atLeast"/>
          <w:tblHeader w:val="0"/>
        </w:trPr>
        <w:tc>
          <w:tcPr/>
          <w:p w:rsidR="00000000" w:rsidDel="00000000" w:rsidP="00000000" w:rsidRDefault="00000000" w:rsidRPr="00000000" w14:paraId="00000026">
            <w:pPr>
              <w:rPr>
                <w:sz w:val="22"/>
                <w:szCs w:val="22"/>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7">
            <w:pPr>
              <w:rPr>
                <w:sz w:val="22"/>
                <w:szCs w:val="22"/>
              </w:rPr>
            </w:pPr>
            <w:r w:rsidDel="00000000" w:rsidR="00000000" w:rsidRPr="00000000">
              <w:rPr>
                <w:sz w:val="22"/>
                <w:szCs w:val="22"/>
                <w:rtl w:val="0"/>
              </w:rPr>
              <w:t xml:space="preserve">Оби нушокӣ</w:t>
            </w:r>
          </w:p>
          <w:p w:rsidR="00000000" w:rsidDel="00000000" w:rsidP="00000000" w:rsidRDefault="00000000" w:rsidRPr="00000000" w14:paraId="00000028">
            <w:pPr>
              <w:rPr>
                <w:sz w:val="22"/>
                <w:szCs w:val="22"/>
              </w:rPr>
            </w:pPr>
            <w:r w:rsidDel="00000000" w:rsidR="00000000" w:rsidRPr="00000000">
              <w:rPr>
                <w:sz w:val="22"/>
                <w:szCs w:val="22"/>
                <w:rtl w:val="0"/>
              </w:rPr>
              <w:t xml:space="preserve">Оби полезӣ</w:t>
            </w:r>
          </w:p>
        </w:tc>
        <w:tc>
          <w:tcPr>
            <w:vMerge w:val="restart"/>
            <w:tcBorders>
              <w:top w:color="000000" w:space="0" w:sz="0" w:val="nil"/>
              <w:left w:color="000000" w:space="0" w:sz="0" w:val="nil"/>
            </w:tcBorders>
          </w:tcPr>
          <w:p w:rsidR="00000000" w:rsidDel="00000000" w:rsidP="00000000" w:rsidRDefault="00000000" w:rsidRPr="00000000" w14:paraId="00000029">
            <w:pPr>
              <w:rPr>
                <w:sz w:val="22"/>
                <w:szCs w:val="22"/>
              </w:rPr>
            </w:pPr>
            <w:r w:rsidDel="00000000" w:rsidR="00000000" w:rsidRPr="00000000">
              <w:rPr>
                <w:rtl w:val="0"/>
              </w:rPr>
            </w:r>
          </w:p>
        </w:tc>
        <w:tc>
          <w:tcPr>
            <w:shd w:fill="ffffff" w:val="clear"/>
          </w:tcPr>
          <w:p w:rsidR="00000000" w:rsidDel="00000000" w:rsidP="00000000" w:rsidRDefault="00000000" w:rsidRPr="00000000" w14:paraId="0000002A">
            <w:pPr>
              <w:rPr>
                <w:sz w:val="22"/>
                <w:szCs w:val="22"/>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B">
            <w:pPr>
              <w:rPr>
                <w:sz w:val="22"/>
                <w:szCs w:val="22"/>
              </w:rPr>
            </w:pPr>
            <w:r w:rsidDel="00000000" w:rsidR="00000000" w:rsidRPr="00000000">
              <w:rPr>
                <w:sz w:val="22"/>
                <w:szCs w:val="22"/>
                <w:rtl w:val="0"/>
              </w:rPr>
              <w:t xml:space="preserve">Муассисаи тиббӣ</w:t>
            </w:r>
          </w:p>
          <w:p w:rsidR="00000000" w:rsidDel="00000000" w:rsidP="00000000" w:rsidRDefault="00000000" w:rsidRPr="00000000" w14:paraId="0000002C">
            <w:pPr>
              <w:rPr>
                <w:sz w:val="22"/>
                <w:szCs w:val="22"/>
              </w:rPr>
            </w:pPr>
            <w:r w:rsidDel="00000000" w:rsidR="00000000" w:rsidRPr="00000000">
              <w:rPr>
                <w:rtl w:val="0"/>
              </w:rPr>
            </w:r>
          </w:p>
        </w:tc>
      </w:tr>
      <w:tr>
        <w:trPr>
          <w:cantSplit w:val="0"/>
          <w:trHeight w:val="248" w:hRule="atLeast"/>
          <w:tblHeader w:val="0"/>
        </w:trPr>
        <w:tc>
          <w:tcPr>
            <w:shd w:fill="000000" w:val="clear"/>
          </w:tcPr>
          <w:p w:rsidR="00000000" w:rsidDel="00000000" w:rsidP="00000000" w:rsidRDefault="00000000" w:rsidRPr="00000000" w14:paraId="0000002D">
            <w:pPr>
              <w:rPr>
                <w:sz w:val="22"/>
                <w:szCs w:val="22"/>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30">
            <w:pPr>
              <w:ind w:left="360" w:firstLine="0"/>
              <w:rPr>
                <w:b w:val="1"/>
                <w:sz w:val="22"/>
                <w:szCs w:val="22"/>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r>
    </w:tbl>
    <w:p w:rsidR="00000000" w:rsidDel="00000000" w:rsidP="00000000" w:rsidRDefault="00000000" w:rsidRPr="00000000" w14:paraId="00000032">
      <w:pPr>
        <w:rPr>
          <w:sz w:val="16"/>
          <w:szCs w:val="16"/>
        </w:rPr>
      </w:pPr>
      <w:r w:rsidDel="00000000" w:rsidR="00000000" w:rsidRPr="00000000">
        <w:rPr>
          <w:rtl w:val="0"/>
        </w:rPr>
      </w:r>
    </w:p>
    <w:p w:rsidR="00000000" w:rsidDel="00000000" w:rsidP="00000000" w:rsidRDefault="00000000" w:rsidRPr="00000000" w14:paraId="00000033">
      <w:pPr>
        <w:rPr>
          <w:sz w:val="22"/>
          <w:szCs w:val="22"/>
        </w:rPr>
      </w:pPr>
      <w:r w:rsidDel="00000000" w:rsidR="00000000" w:rsidRPr="00000000">
        <w:rPr>
          <w:sz w:val="22"/>
          <w:szCs w:val="22"/>
          <w:rtl w:val="0"/>
        </w:rPr>
        <w:t xml:space="preserve">Вазорат ё идораи ҳукумат, ки барои ин зерлоиҳа масъул аст.</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Ташкилоти деҳотӣ</w:t>
      </w:r>
    </w:p>
    <w:p w:rsidR="00000000" w:rsidDel="00000000" w:rsidP="00000000" w:rsidRDefault="00000000" w:rsidRPr="00000000" w14:paraId="00000035">
      <w:pPr>
        <w:rPr>
          <w:sz w:val="22"/>
          <w:szCs w:val="22"/>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Намуди зерлоиҳа</w:t>
      </w:r>
    </w:p>
    <w:p w:rsidR="00000000" w:rsidDel="00000000" w:rsidP="00000000" w:rsidRDefault="00000000" w:rsidRPr="00000000" w14:paraId="0000003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114300</wp:posOffset>
                </wp:positionV>
                <wp:extent cx="263525" cy="177800"/>
                <wp:effectExtent b="0" l="0" r="0" t="0"/>
                <wp:wrapNone/>
                <wp:docPr id="37" name=""/>
                <a:graphic>
                  <a:graphicData uri="http://schemas.microsoft.com/office/word/2010/wordprocessingShape">
                    <wps:wsp>
                      <wps:cNvSpPr/>
                      <wps:cNvPr id="6" name="Shape 6"/>
                      <wps:spPr>
                        <a:xfrm>
                          <a:off x="5226938" y="3703800"/>
                          <a:ext cx="238125" cy="15240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114300</wp:posOffset>
                </wp:positionV>
                <wp:extent cx="263525" cy="177800"/>
                <wp:effectExtent b="0" l="0" r="0" t="0"/>
                <wp:wrapNone/>
                <wp:docPr id="37"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63525" cy="177800"/>
                        </a:xfrm>
                        <a:prstGeom prst="rect"/>
                        <a:ln/>
                      </pic:spPr>
                    </pic:pic>
                  </a:graphicData>
                </a:graphic>
              </wp:anchor>
            </w:drawing>
          </mc:Fallback>
        </mc:AlternateContent>
      </w:r>
    </w:p>
    <w:p w:rsidR="00000000" w:rsidDel="00000000" w:rsidP="00000000" w:rsidRDefault="00000000" w:rsidRPr="00000000" w14:paraId="00000038">
      <w:pPr>
        <w:tabs>
          <w:tab w:val="left" w:leader="none" w:pos="720"/>
          <w:tab w:val="left" w:leader="none" w:pos="3960"/>
        </w:tabs>
        <w:jc w:val="right"/>
        <w:rPr/>
      </w:pPr>
      <w:r w:rsidDel="00000000" w:rsidR="00000000" w:rsidRPr="00000000">
        <w:rPr>
          <w:sz w:val="22"/>
          <w:szCs w:val="22"/>
          <w:rtl w:val="0"/>
        </w:rPr>
        <w:t xml:space="preserve">          Сохтмони нав</w:t>
        <w:tab/>
        <w:t xml:space="preserve"> </w:t>
      </w:r>
      <w:r w:rsidDel="00000000" w:rsidR="00000000" w:rsidRPr="00000000">
        <w:rPr>
          <w:rtl w:val="0"/>
        </w:rPr>
        <w:t xml:space="preserve">Барқароркунӣ</w:t>
      </w:r>
      <w:r w:rsidDel="00000000" w:rsidR="00000000" w:rsidRPr="00000000">
        <w:rPr>
          <w:sz w:val="22"/>
          <w:szCs w:val="22"/>
          <w:rtl w:val="0"/>
        </w:rPr>
        <w:tab/>
        <w:t xml:space="preserve">   </w:t>
        <w:tab/>
        <w:tab/>
        <w:t xml:space="preserve">  </w:t>
      </w:r>
      <w:r w:rsidDel="00000000" w:rsidR="00000000" w:rsidRPr="00000000">
        <w:rPr>
          <w:rtl w:val="0"/>
        </w:rPr>
        <w:t xml:space="preserve">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34" name=""/>
                <a:graphic>
                  <a:graphicData uri="http://schemas.microsoft.com/office/word/2010/wordprocessingShape">
                    <wps:wsp>
                      <wps:cNvSpPr/>
                      <wps:cNvPr id="3" name="Shape 3"/>
                      <wps:spPr>
                        <a:xfrm>
                          <a:off x="5254560" y="3688560"/>
                          <a:ext cx="182880" cy="182880"/>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720" w:right="0" w:firstLine="36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3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40" name=""/>
                <a:graphic>
                  <a:graphicData uri="http://schemas.microsoft.com/office/word/2010/wordprocessingShape">
                    <wps:wsp>
                      <wps:cNvSpPr/>
                      <wps:cNvPr id="9" name="Shape 9"/>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40"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39">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A">
      <w:pPr>
        <w:tabs>
          <w:tab w:val="left" w:leader="none" w:pos="720"/>
          <w:tab w:val="left" w:leader="none" w:pos="3960"/>
        </w:tabs>
        <w:rPr>
          <w:sz w:val="16"/>
          <w:szCs w:val="16"/>
        </w:rPr>
      </w:pPr>
      <w:r w:rsidDel="00000000" w:rsidR="00000000" w:rsidRPr="00000000">
        <w:rPr>
          <w:rtl w:val="0"/>
        </w:rPr>
      </w:r>
    </w:p>
    <w:p w:rsidR="00000000" w:rsidDel="00000000" w:rsidP="00000000" w:rsidRDefault="00000000" w:rsidRPr="00000000" w14:paraId="0000003B">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занон </w:t>
      </w:r>
    </w:p>
    <w:p w:rsidR="00000000" w:rsidDel="00000000" w:rsidP="00000000" w:rsidRDefault="00000000" w:rsidRPr="00000000" w14:paraId="0000003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соҳибкоро</w:t>
      </w:r>
    </w:p>
    <w:p w:rsidR="00000000" w:rsidDel="00000000" w:rsidP="00000000" w:rsidRDefault="00000000" w:rsidRPr="00000000" w14:paraId="0000003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калонсолон</w:t>
      </w:r>
    </w:p>
    <w:p w:rsidR="00000000" w:rsidDel="00000000" w:rsidP="00000000" w:rsidRDefault="00000000" w:rsidRPr="00000000" w14:paraId="0000003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зиёиён</w:t>
      </w:r>
    </w:p>
    <w:p w:rsidR="00000000" w:rsidDel="00000000" w:rsidP="00000000" w:rsidRDefault="00000000" w:rsidRPr="00000000" w14:paraId="0000004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осебпазир</w:t>
      </w:r>
    </w:p>
    <w:p w:rsidR="00000000" w:rsidDel="00000000" w:rsidP="00000000" w:rsidRDefault="00000000" w:rsidRPr="00000000" w14:paraId="0000004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ҷавонон</w:t>
      </w:r>
    </w:p>
    <w:p w:rsidR="00000000" w:rsidDel="00000000" w:rsidP="00000000" w:rsidRDefault="00000000" w:rsidRPr="00000000" w14:paraId="00000042">
      <w:pPr>
        <w:spacing w:line="276" w:lineRule="auto"/>
        <w:jc w:val="both"/>
        <w:rPr>
          <w:b w:val="1"/>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tbl>
      <w:tblPr>
        <w:tblStyle w:val="Table3"/>
        <w:tblW w:w="10206.0" w:type="dxa"/>
        <w:jc w:val="left"/>
        <w:tblInd w:w="-115.0" w:type="dxa"/>
        <w:tblLayout w:type="fixed"/>
        <w:tblLook w:val="0000"/>
      </w:tblPr>
      <w:tblGrid>
        <w:gridCol w:w="1843"/>
        <w:gridCol w:w="8363"/>
        <w:tblGridChange w:id="0">
          <w:tblGrid>
            <w:gridCol w:w="1843"/>
            <w:gridCol w:w="8363"/>
          </w:tblGrid>
        </w:tblGridChange>
      </w:tblGrid>
      <w:tr>
        <w:trPr>
          <w:cantSplit w:val="1"/>
          <w:tblHeader w:val="0"/>
        </w:trPr>
        <w:tc>
          <w:tcPr>
            <w:vAlign w:val="center"/>
          </w:tcPr>
          <w:p w:rsidR="00000000" w:rsidDel="00000000" w:rsidP="00000000" w:rsidRDefault="00000000" w:rsidRPr="00000000" w14:paraId="00000044">
            <w:pPr>
              <w:tabs>
                <w:tab w:val="left" w:leader="none" w:pos="4950"/>
              </w:tabs>
              <w:ind w:left="-107" w:firstLine="0"/>
              <w:jc w:val="both"/>
              <w:rPr>
                <w:b w:val="1"/>
                <w:sz w:val="22"/>
                <w:szCs w:val="22"/>
              </w:rPr>
            </w:pPr>
            <w:r w:rsidDel="00000000" w:rsidR="00000000" w:rsidRPr="00000000">
              <w:rPr>
                <w:b w:val="1"/>
                <w:rtl w:val="0"/>
              </w:rPr>
              <w:t xml:space="preserve">Макони татбиқи зерлоиҳа</w:t>
            </w: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45">
            <w:pPr>
              <w:tabs>
                <w:tab w:val="left" w:leader="none" w:pos="4950"/>
              </w:tabs>
              <w:rPr>
                <w:b w:val="1"/>
                <w:sz w:val="22"/>
                <w:szCs w:val="22"/>
              </w:rPr>
            </w:pPr>
            <w:r w:rsidDel="00000000" w:rsidR="00000000" w:rsidRPr="00000000">
              <w:rPr>
                <w:rtl w:val="0"/>
              </w:rPr>
            </w:r>
          </w:p>
          <w:p w:rsidR="00000000" w:rsidDel="00000000" w:rsidP="00000000" w:rsidRDefault="00000000" w:rsidRPr="00000000" w14:paraId="00000046">
            <w:pPr>
              <w:tabs>
                <w:tab w:val="left" w:leader="none" w:pos="4950"/>
              </w:tabs>
              <w:rPr>
                <w:b w:val="1"/>
                <w:sz w:val="22"/>
                <w:szCs w:val="22"/>
              </w:rPr>
            </w:pPr>
            <w:r w:rsidDel="00000000" w:rsidR="00000000" w:rsidRPr="00000000">
              <w:rPr>
                <w:rtl w:val="0"/>
              </w:rPr>
            </w:r>
          </w:p>
          <w:p w:rsidR="00000000" w:rsidDel="00000000" w:rsidP="00000000" w:rsidRDefault="00000000" w:rsidRPr="00000000" w14:paraId="00000047">
            <w:pPr>
              <w:tabs>
                <w:tab w:val="left" w:leader="none" w:pos="4950"/>
              </w:tabs>
              <w:rPr>
                <w:b w:val="1"/>
                <w:sz w:val="22"/>
                <w:szCs w:val="22"/>
              </w:rPr>
            </w:pPr>
            <w:r w:rsidDel="00000000" w:rsidR="00000000" w:rsidRPr="00000000">
              <w:rPr>
                <w:rtl w:val="0"/>
              </w:rPr>
            </w:r>
          </w:p>
          <w:p w:rsidR="00000000" w:rsidDel="00000000" w:rsidP="00000000" w:rsidRDefault="00000000" w:rsidRPr="00000000" w14:paraId="00000048">
            <w:pPr>
              <w:tabs>
                <w:tab w:val="left" w:leader="none" w:pos="4950"/>
              </w:tabs>
              <w:jc w:val="center"/>
              <w:rPr>
                <w:b w:val="1"/>
                <w:i w:val="1"/>
                <w:sz w:val="22"/>
                <w:szCs w:val="22"/>
              </w:rPr>
            </w:pPr>
            <w:r w:rsidDel="00000000" w:rsidR="00000000" w:rsidRPr="00000000">
              <w:rPr>
                <w:b w:val="1"/>
                <w:i w:val="1"/>
                <w:sz w:val="22"/>
                <w:szCs w:val="22"/>
                <w:rtl w:val="0"/>
              </w:rPr>
              <w:t xml:space="preserve">Деҳмиёна</w:t>
            </w:r>
          </w:p>
        </w:tc>
      </w:tr>
      <w:tr>
        <w:trPr>
          <w:cantSplit w:val="1"/>
          <w:tblHeader w:val="0"/>
        </w:trPr>
        <w:tc>
          <w:tcPr/>
          <w:p w:rsidR="00000000" w:rsidDel="00000000" w:rsidP="00000000" w:rsidRDefault="00000000" w:rsidRPr="00000000" w14:paraId="00000049">
            <w:pPr>
              <w:tabs>
                <w:tab w:val="left" w:leader="none" w:pos="4950"/>
              </w:tabs>
              <w:rPr>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04A">
            <w:pPr>
              <w:tabs>
                <w:tab w:val="left" w:leader="none" w:pos="4950"/>
              </w:tabs>
              <w:jc w:val="center"/>
              <w:rPr>
                <w:i w:val="1"/>
                <w:sz w:val="16"/>
                <w:szCs w:val="16"/>
              </w:rPr>
            </w:pPr>
            <w:r w:rsidDel="00000000" w:rsidR="00000000" w:rsidRPr="00000000">
              <w:rPr>
                <w:i w:val="1"/>
                <w:sz w:val="16"/>
                <w:szCs w:val="16"/>
                <w:rtl w:val="0"/>
              </w:rPr>
              <w:t xml:space="preserve">ҷамоа (шаҳрак, шаҳр,деҳа, маҳалла)</w:t>
            </w:r>
          </w:p>
        </w:tc>
      </w:tr>
      <w:tr>
        <w:trPr>
          <w:cantSplit w:val="1"/>
          <w:tblHeader w:val="0"/>
        </w:trPr>
        <w:tc>
          <w:tcPr/>
          <w:p w:rsidR="00000000" w:rsidDel="00000000" w:rsidP="00000000" w:rsidRDefault="00000000" w:rsidRPr="00000000" w14:paraId="0000004B">
            <w:pPr>
              <w:tabs>
                <w:tab w:val="left" w:leader="none" w:pos="4950"/>
              </w:tabs>
              <w:rPr>
                <w:sz w:val="16"/>
                <w:szCs w:val="16"/>
              </w:rPr>
            </w:pPr>
            <w:r w:rsidDel="00000000" w:rsidR="00000000" w:rsidRPr="00000000">
              <w:rPr>
                <w:sz w:val="16"/>
                <w:szCs w:val="16"/>
                <w:rtl w:val="0"/>
              </w:rPr>
              <w:t xml:space="preserve">                          </w:t>
            </w:r>
          </w:p>
        </w:tc>
        <w:tc>
          <w:tcPr>
            <w:tcBorders>
              <w:left w:color="000000" w:space="0" w:sz="0" w:val="nil"/>
              <w:bottom w:color="000000" w:space="0" w:sz="4" w:val="single"/>
            </w:tcBorders>
          </w:tcPr>
          <w:p w:rsidR="00000000" w:rsidDel="00000000" w:rsidP="00000000" w:rsidRDefault="00000000" w:rsidRPr="00000000" w14:paraId="0000004C">
            <w:pPr>
              <w:tabs>
                <w:tab w:val="left" w:leader="none" w:pos="4950"/>
              </w:tabs>
              <w:jc w:val="center"/>
              <w:rPr>
                <w:i w:val="1"/>
              </w:rPr>
            </w:pPr>
            <w:r w:rsidDel="00000000" w:rsidR="00000000" w:rsidRPr="00000000">
              <w:rPr>
                <w:i w:val="1"/>
                <w:rtl w:val="0"/>
              </w:rPr>
              <w:t xml:space="preserve">Вер</w:t>
            </w:r>
          </w:p>
        </w:tc>
      </w:tr>
      <w:tr>
        <w:trPr>
          <w:cantSplit w:val="1"/>
          <w:tblHeader w:val="0"/>
        </w:trPr>
        <w:tc>
          <w:tcPr/>
          <w:p w:rsidR="00000000" w:rsidDel="00000000" w:rsidP="00000000" w:rsidRDefault="00000000" w:rsidRPr="00000000" w14:paraId="0000004D">
            <w:pPr>
              <w:tabs>
                <w:tab w:val="left" w:leader="none" w:pos="4950"/>
              </w:tabs>
              <w:rPr>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04E">
            <w:pPr>
              <w:tabs>
                <w:tab w:val="left" w:leader="none" w:pos="4950"/>
              </w:tabs>
              <w:jc w:val="center"/>
              <w:rPr>
                <w:i w:val="1"/>
                <w:sz w:val="16"/>
                <w:szCs w:val="16"/>
              </w:rPr>
            </w:pPr>
            <w:r w:rsidDel="00000000" w:rsidR="00000000" w:rsidRPr="00000000">
              <w:rPr>
                <w:i w:val="1"/>
                <w:sz w:val="16"/>
                <w:szCs w:val="16"/>
                <w:rtl w:val="0"/>
              </w:rPr>
              <w:t xml:space="preserve">Ҷамоат</w:t>
            </w:r>
          </w:p>
        </w:tc>
      </w:tr>
      <w:tr>
        <w:trPr>
          <w:cantSplit w:val="1"/>
          <w:tblHeader w:val="0"/>
        </w:trPr>
        <w:tc>
          <w:tcPr/>
          <w:p w:rsidR="00000000" w:rsidDel="00000000" w:rsidP="00000000" w:rsidRDefault="00000000" w:rsidRPr="00000000" w14:paraId="0000004F">
            <w:pPr>
              <w:tabs>
                <w:tab w:val="left" w:leader="none" w:pos="4950"/>
              </w:tabs>
              <w:rPr>
                <w:sz w:val="16"/>
                <w:szCs w:val="16"/>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0">
            <w:pPr>
              <w:tabs>
                <w:tab w:val="left" w:leader="none" w:pos="4950"/>
              </w:tabs>
              <w:rPr>
                <w:i w:val="1"/>
              </w:rPr>
            </w:pPr>
            <w:r w:rsidDel="00000000" w:rsidR="00000000" w:rsidRPr="00000000">
              <w:rPr>
                <w:i w:val="1"/>
                <w:rtl w:val="0"/>
              </w:rPr>
              <w:t xml:space="preserve">                                                          Шуғнон</w:t>
            </w:r>
          </w:p>
        </w:tc>
      </w:tr>
      <w:tr>
        <w:trPr>
          <w:cantSplit w:val="1"/>
          <w:tblHeader w:val="0"/>
        </w:trPr>
        <w:tc>
          <w:tcPr/>
          <w:p w:rsidR="00000000" w:rsidDel="00000000" w:rsidP="00000000" w:rsidRDefault="00000000" w:rsidRPr="00000000" w14:paraId="00000051">
            <w:pPr>
              <w:tabs>
                <w:tab w:val="left" w:leader="none" w:pos="4950"/>
              </w:tabs>
              <w:rPr>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052">
            <w:pPr>
              <w:tabs>
                <w:tab w:val="left" w:leader="none" w:pos="4950"/>
              </w:tabs>
              <w:jc w:val="center"/>
              <w:rPr>
                <w:i w:val="1"/>
                <w:sz w:val="16"/>
                <w:szCs w:val="16"/>
              </w:rPr>
            </w:pPr>
            <w:r w:rsidDel="00000000" w:rsidR="00000000" w:rsidRPr="00000000">
              <w:rPr>
                <w:i w:val="1"/>
                <w:sz w:val="16"/>
                <w:szCs w:val="16"/>
                <w:rtl w:val="0"/>
              </w:rPr>
              <w:t xml:space="preserve">ноҳия /шаҳр</w:t>
            </w:r>
          </w:p>
        </w:tc>
      </w:tr>
      <w:tr>
        <w:trPr>
          <w:cantSplit w:val="1"/>
          <w:tblHeader w:val="0"/>
        </w:trPr>
        <w:tc>
          <w:tcPr/>
          <w:p w:rsidR="00000000" w:rsidDel="00000000" w:rsidP="00000000" w:rsidRDefault="00000000" w:rsidRPr="00000000" w14:paraId="00000053">
            <w:pPr>
              <w:tabs>
                <w:tab w:val="left" w:leader="none" w:pos="4950"/>
              </w:tabs>
              <w:rPr>
                <w:sz w:val="22"/>
                <w:szCs w:val="22"/>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4">
            <w:pPr>
              <w:tabs>
                <w:tab w:val="left" w:leader="none" w:pos="4950"/>
              </w:tabs>
              <w:rPr>
                <w:i w:val="1"/>
              </w:rPr>
            </w:pPr>
            <w:r w:rsidDel="00000000" w:rsidR="00000000" w:rsidRPr="00000000">
              <w:rPr>
                <w:i w:val="1"/>
                <w:rtl w:val="0"/>
              </w:rPr>
              <w:t xml:space="preserve">                                                             ВМКБ</w:t>
            </w:r>
          </w:p>
        </w:tc>
      </w:tr>
      <w:tr>
        <w:trPr>
          <w:cantSplit w:val="1"/>
          <w:tblHeader w:val="0"/>
        </w:trPr>
        <w:tc>
          <w:tcPr/>
          <w:p w:rsidR="00000000" w:rsidDel="00000000" w:rsidP="00000000" w:rsidRDefault="00000000" w:rsidRPr="00000000" w14:paraId="00000055">
            <w:pPr>
              <w:tabs>
                <w:tab w:val="left" w:leader="none" w:pos="4950"/>
              </w:tabs>
              <w:rPr>
                <w:sz w:val="22"/>
                <w:szCs w:val="22"/>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056">
            <w:pPr>
              <w:tabs>
                <w:tab w:val="left" w:leader="none" w:pos="4950"/>
              </w:tabs>
              <w:jc w:val="center"/>
              <w:rPr>
                <w:i w:val="1"/>
                <w:sz w:val="16"/>
                <w:szCs w:val="16"/>
              </w:rPr>
            </w:pPr>
            <w:r w:rsidDel="00000000" w:rsidR="00000000" w:rsidRPr="00000000">
              <w:rPr>
                <w:i w:val="1"/>
                <w:sz w:val="16"/>
                <w:szCs w:val="16"/>
                <w:rtl w:val="0"/>
              </w:rPr>
              <w:t xml:space="preserve">Минтақа</w:t>
            </w:r>
          </w:p>
          <w:p w:rsidR="00000000" w:rsidDel="00000000" w:rsidP="00000000" w:rsidRDefault="00000000" w:rsidRPr="00000000" w14:paraId="00000057">
            <w:pPr>
              <w:tabs>
                <w:tab w:val="left" w:leader="none" w:pos="4950"/>
              </w:tabs>
              <w:jc w:val="center"/>
              <w:rPr>
                <w:i w:val="1"/>
                <w:sz w:val="16"/>
                <w:szCs w:val="16"/>
              </w:rPr>
            </w:pPr>
            <w:r w:rsidDel="00000000" w:rsidR="00000000" w:rsidRPr="00000000">
              <w:rPr>
                <w:rtl w:val="0"/>
              </w:rPr>
            </w:r>
          </w:p>
          <w:p w:rsidR="00000000" w:rsidDel="00000000" w:rsidP="00000000" w:rsidRDefault="00000000" w:rsidRPr="00000000" w14:paraId="00000058">
            <w:pPr>
              <w:tabs>
                <w:tab w:val="left" w:leader="none" w:pos="4950"/>
              </w:tabs>
              <w:jc w:val="center"/>
              <w:rPr>
                <w:i w:val="1"/>
                <w:sz w:val="16"/>
                <w:szCs w:val="16"/>
              </w:rPr>
            </w:pPr>
            <w:r w:rsidDel="00000000" w:rsidR="00000000" w:rsidRPr="00000000">
              <w:rPr>
                <w:rtl w:val="0"/>
              </w:rPr>
            </w:r>
          </w:p>
          <w:p w:rsidR="00000000" w:rsidDel="00000000" w:rsidP="00000000" w:rsidRDefault="00000000" w:rsidRPr="00000000" w14:paraId="00000059">
            <w:pPr>
              <w:tabs>
                <w:tab w:val="left" w:leader="none" w:pos="4950"/>
              </w:tabs>
              <w:jc w:val="center"/>
              <w:rPr>
                <w:i w:val="1"/>
                <w:sz w:val="16"/>
                <w:szCs w:val="16"/>
              </w:rPr>
            </w:pPr>
            <w:r w:rsidDel="00000000" w:rsidR="00000000" w:rsidRPr="00000000">
              <w:rPr>
                <w:rtl w:val="0"/>
              </w:rPr>
            </w:r>
          </w:p>
          <w:p w:rsidR="00000000" w:rsidDel="00000000" w:rsidP="00000000" w:rsidRDefault="00000000" w:rsidRPr="00000000" w14:paraId="0000005A">
            <w:pPr>
              <w:tabs>
                <w:tab w:val="left" w:leader="none" w:pos="4950"/>
              </w:tabs>
              <w:jc w:val="center"/>
              <w:rPr>
                <w:i w:val="1"/>
                <w:sz w:val="16"/>
                <w:szCs w:val="16"/>
              </w:rPr>
            </w:pPr>
            <w:r w:rsidDel="00000000" w:rsidR="00000000" w:rsidRPr="00000000">
              <w:rPr>
                <w:rtl w:val="0"/>
              </w:rPr>
            </w:r>
          </w:p>
          <w:p w:rsidR="00000000" w:rsidDel="00000000" w:rsidP="00000000" w:rsidRDefault="00000000" w:rsidRPr="00000000" w14:paraId="0000005B">
            <w:pPr>
              <w:tabs>
                <w:tab w:val="left" w:leader="none" w:pos="4950"/>
              </w:tabs>
              <w:jc w:val="center"/>
              <w:rPr>
                <w:i w:val="1"/>
                <w:sz w:val="16"/>
                <w:szCs w:val="16"/>
              </w:rPr>
            </w:pPr>
            <w:r w:rsidDel="00000000" w:rsidR="00000000" w:rsidRPr="00000000">
              <w:rPr>
                <w:rtl w:val="0"/>
              </w:rPr>
            </w:r>
          </w:p>
          <w:p w:rsidR="00000000" w:rsidDel="00000000" w:rsidP="00000000" w:rsidRDefault="00000000" w:rsidRPr="00000000" w14:paraId="0000005C">
            <w:pPr>
              <w:tabs>
                <w:tab w:val="left" w:leader="none" w:pos="4950"/>
              </w:tabs>
              <w:jc w:val="center"/>
              <w:rPr>
                <w:i w:val="1"/>
                <w:sz w:val="16"/>
                <w:szCs w:val="16"/>
              </w:rPr>
            </w:pPr>
            <w:r w:rsidDel="00000000" w:rsidR="00000000" w:rsidRPr="00000000">
              <w:rPr>
                <w:rtl w:val="0"/>
              </w:rPr>
            </w:r>
          </w:p>
        </w:tc>
      </w:tr>
    </w:tbl>
    <w:p w:rsidR="00000000" w:rsidDel="00000000" w:rsidP="00000000" w:rsidRDefault="00000000" w:rsidRPr="00000000" w14:paraId="0000005D">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795"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ТАВСИФИ ЗЕРЛОИХА</w:t>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426"/>
          <w:tab w:val="left" w:leader="none" w:pos="3600"/>
        </w:tabs>
        <w:ind w:left="435" w:firstLine="0"/>
        <w:rPr>
          <w:b w:val="1"/>
          <w:i w:val="1"/>
          <w:color w:val="000000"/>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0">
            <w:pPr>
              <w:tabs>
                <w:tab w:val="left" w:leader="none" w:pos="0"/>
                <w:tab w:val="left" w:leader="none" w:pos="720"/>
                <w:tab w:val="left" w:leader="none" w:pos="3600"/>
              </w:tabs>
              <w:spacing w:line="276" w:lineRule="auto"/>
              <w:ind w:firstLine="709"/>
              <w:jc w:val="both"/>
              <w:rPr/>
            </w:pPr>
            <w:bookmarkStart w:colFirst="0" w:colLast="0" w:name="_heading=h.gjdgxs" w:id="0"/>
            <w:bookmarkEnd w:id="0"/>
            <w:r w:rsidDel="00000000" w:rsidR="00000000" w:rsidRPr="00000000">
              <w:rPr>
                <w:rtl w:val="0"/>
              </w:rPr>
              <w:t xml:space="preserve">Дар деҳаи Деҳмиёна 214 нафар, аз ҷумла 107  нафар мард ва 107 нафар зан зиндагӣ мекунанд. </w:t>
            </w:r>
          </w:p>
          <w:p w:rsidR="00000000" w:rsidDel="00000000" w:rsidP="00000000" w:rsidRDefault="00000000" w:rsidRPr="00000000" w14:paraId="00000061">
            <w:pPr>
              <w:tabs>
                <w:tab w:val="left" w:leader="none" w:pos="0"/>
                <w:tab w:val="left" w:leader="none" w:pos="720"/>
                <w:tab w:val="left" w:leader="none" w:pos="3600"/>
              </w:tabs>
              <w:spacing w:line="276" w:lineRule="auto"/>
              <w:ind w:firstLine="709"/>
              <w:jc w:val="both"/>
              <w:rPr/>
            </w:pPr>
            <w:r w:rsidDel="00000000" w:rsidR="00000000" w:rsidRPr="00000000">
              <w:rPr>
                <w:rtl w:val="0"/>
              </w:rPr>
              <w:t xml:space="preserve">Дюкери деҳаи Деҳмиёна соли 2003 сохта ба истифода дода шудаааст ва ҷиҳати солҳои тулонӣ дар истифода буданаш корношоям гардидааст. Деҳа 65 гектар замин дошта, сокинон ҳангоми обмонӣ ба мушкилотҳои зиёд дучор шуда истодаанд. Дарахтони ҷангалзори деҳа ҷиҳати камчинии оби полезӣ хушк шуда истодаанд. Инчунини дигар сокинон ҷиҳати камчинии оби полези заминҳоро ба пуррагӣ кишт кардан наметавонанд.</w:t>
            </w:r>
          </w:p>
          <w:p w:rsidR="00000000" w:rsidDel="00000000" w:rsidP="00000000" w:rsidRDefault="00000000" w:rsidRPr="00000000" w14:paraId="00000062">
            <w:pPr>
              <w:tabs>
                <w:tab w:val="left" w:leader="none" w:pos="0"/>
                <w:tab w:val="left" w:leader="none" w:pos="720"/>
                <w:tab w:val="left" w:leader="none" w:pos="3600"/>
              </w:tabs>
              <w:spacing w:line="276" w:lineRule="auto"/>
              <w:ind w:firstLine="709"/>
              <w:jc w:val="both"/>
              <w:rPr/>
            </w:pPr>
            <w:r w:rsidDel="00000000" w:rsidR="00000000" w:rsidRPr="00000000">
              <w:rPr>
                <w:rtl w:val="0"/>
              </w:rPr>
            </w:r>
          </w:p>
          <w:p w:rsidR="00000000" w:rsidDel="00000000" w:rsidP="00000000" w:rsidRDefault="00000000" w:rsidRPr="00000000" w14:paraId="00000063">
            <w:pPr>
              <w:tabs>
                <w:tab w:val="left" w:leader="none" w:pos="0"/>
                <w:tab w:val="left" w:leader="none" w:pos="720"/>
                <w:tab w:val="left" w:leader="none" w:pos="3600"/>
              </w:tabs>
              <w:spacing w:line="276" w:lineRule="auto"/>
              <w:ind w:firstLine="709"/>
              <w:jc w:val="both"/>
              <w:rPr>
                <w:sz w:val="22"/>
                <w:szCs w:val="22"/>
              </w:rPr>
            </w:pPr>
            <w:r w:rsidDel="00000000" w:rsidR="00000000" w:rsidRPr="00000000">
              <w:rPr>
                <w:rtl w:val="0"/>
              </w:rPr>
              <w:t xml:space="preserve">Бинобар ин, аҳолии деха аз имконияти пешниходшуда дар ЛТУИИ хурсанд шуданд ва бо максади бархурдор шудан аз имконияти пешниходшуда дар маҷлиси умумии деҳа барои интихоби афзалиятҳои аввалиндараҷа маҳз ба барқароркунии дюкери деҳа афзалияти аввалиндараҷа доданд</w:t>
            </w:r>
            <w:r w:rsidDel="00000000" w:rsidR="00000000" w:rsidRPr="00000000">
              <w:rPr>
                <w:sz w:val="22"/>
                <w:szCs w:val="22"/>
                <w:rtl w:val="0"/>
              </w:rPr>
              <w:t xml:space="preserve"> ва</w:t>
            </w:r>
            <w:r w:rsidDel="00000000" w:rsidR="00000000" w:rsidRPr="00000000">
              <w:rPr>
                <w:rtl w:val="0"/>
              </w:rPr>
              <w:t xml:space="preserve"> онро ба рӯихати зерлоиҳаҳои афзалиятдошта, ҳамчун афзалияти аввалиндараҷа дохил намуданд</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64">
            <w:pPr>
              <w:tabs>
                <w:tab w:val="left" w:leader="none" w:pos="0"/>
                <w:tab w:val="left" w:leader="none" w:pos="720"/>
                <w:tab w:val="left" w:leader="none" w:pos="3600"/>
              </w:tabs>
              <w:spacing w:line="276" w:lineRule="auto"/>
              <w:ind w:right="-142"/>
              <w:rPr>
                <w:b w:val="1"/>
                <w:i w:val="1"/>
                <w:color w:val="ff0000"/>
              </w:rPr>
            </w:pPr>
            <w:r w:rsidDel="00000000" w:rsidR="00000000" w:rsidRPr="00000000">
              <w:rPr>
                <w:rtl w:val="0"/>
              </w:rPr>
            </w:r>
          </w:p>
          <w:p w:rsidR="00000000" w:rsidDel="00000000" w:rsidP="00000000" w:rsidRDefault="00000000" w:rsidRPr="00000000" w14:paraId="00000065">
            <w:pPr>
              <w:numPr>
                <w:ilvl w:val="1"/>
                <w:numId w:val="12"/>
              </w:numPr>
              <w:pBdr>
                <w:top w:space="0" w:sz="0" w:val="nil"/>
                <w:left w:space="0" w:sz="0" w:val="nil"/>
                <w:bottom w:space="0" w:sz="0" w:val="nil"/>
                <w:right w:space="0" w:sz="0" w:val="nil"/>
                <w:between w:space="0" w:sz="0" w:val="nil"/>
              </w:pBdr>
              <w:tabs>
                <w:tab w:val="left" w:leader="none" w:pos="0"/>
                <w:tab w:val="left" w:leader="none" w:pos="460"/>
                <w:tab w:val="left" w:leader="none" w:pos="3600"/>
              </w:tabs>
              <w:spacing w:line="276" w:lineRule="auto"/>
              <w:ind w:left="0" w:firstLine="0"/>
              <w:jc w:val="center"/>
              <w:rPr>
                <w:b w:val="1"/>
                <w:color w:val="000000"/>
              </w:rPr>
            </w:pPr>
            <w:r w:rsidDel="00000000" w:rsidR="00000000" w:rsidRPr="00000000">
              <w:rPr>
                <w:b w:val="1"/>
                <w:color w:val="000000"/>
                <w:rtl w:val="0"/>
              </w:rPr>
              <w:t xml:space="preserve">Рӯйхати мушкилоти асосии рушди деҳот, ки онро ҷомеа муайян кардааст:</w:t>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701"/>
              <w:gridCol w:w="5245"/>
              <w:gridCol w:w="1192"/>
              <w:tblGridChange w:id="0">
                <w:tblGrid>
                  <w:gridCol w:w="1696"/>
                  <w:gridCol w:w="1701"/>
                  <w:gridCol w:w="5245"/>
                  <w:gridCol w:w="1192"/>
                </w:tblGrid>
              </w:tblGridChange>
            </w:tblGrid>
            <w:tr>
              <w:trPr>
                <w:cantSplit w:val="0"/>
                <w:tblHeader w:val="0"/>
              </w:trPr>
              <w:tc>
                <w:tcPr/>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Номи гурухи чомеа</w:t>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Шумораи иштирокчиён (нафар)</w:t>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Мушкилоти пешниходшуда</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Микдори овоз</w:t>
                  </w:r>
                </w:p>
              </w:tc>
            </w:tr>
            <w:tr>
              <w:trPr>
                <w:cantSplit w:val="0"/>
                <w:tblHeader w:val="0"/>
              </w:trPr>
              <w:tc>
                <w:tcPr>
                  <w:vMerge w:val="restart"/>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Занон</w:t>
                  </w:r>
                </w:p>
              </w:tc>
              <w:tc>
                <w:tcPr>
                  <w:vMerge w:val="restart"/>
                </w:tcPr>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Барқароркунии дюкер</w:t>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6</w:t>
                  </w:r>
                </w:p>
              </w:tc>
            </w:tr>
            <w:tr>
              <w:trPr>
                <w:cantSplit w:val="0"/>
                <w:tblHeader w:val="0"/>
              </w:trPr>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сехи дузандагӣ</w:t>
                  </w:r>
                </w:p>
              </w:tc>
              <w:tc>
                <w:tcPr/>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3</w:t>
                  </w:r>
                </w:p>
              </w:tc>
            </w:tr>
            <w:tr>
              <w:trPr>
                <w:cantSplit w:val="0"/>
                <w:tblHeader w:val="0"/>
              </w:trPr>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мактаб</w:t>
                  </w:r>
                </w:p>
              </w:tc>
              <w:tc>
                <w:tcPr/>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restart"/>
                </w:tcPr>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Калонсолон</w:t>
                  </w:r>
                </w:p>
              </w:tc>
              <w:tc>
                <w:tcPr>
                  <w:vMerge w:val="restart"/>
                </w:tcPr>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Барқароркунии дюкер</w:t>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7</w:t>
                  </w:r>
                </w:p>
              </w:tc>
            </w:tr>
            <w:tr>
              <w:trPr>
                <w:cantSplit w:val="0"/>
                <w:tblHeader w:val="0"/>
              </w:trPr>
              <w:tc>
                <w:tcPr>
                  <w:vMerge w:val="continue"/>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Таъмири мактаб</w:t>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3</w:t>
                  </w:r>
                </w:p>
              </w:tc>
            </w:tr>
            <w:tr>
              <w:trPr>
                <w:cantSplit w:val="0"/>
                <w:tblHeader w:val="0"/>
              </w:trPr>
              <w:tc>
                <w:tcPr>
                  <w:vMerge w:val="restart"/>
                </w:tcPr>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Чавонон</w:t>
                  </w:r>
                </w:p>
              </w:tc>
              <w:tc>
                <w:tcPr>
                  <w:vMerge w:val="restart"/>
                </w:tcPr>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Барқароркунии дюкер</w:t>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7</w:t>
                  </w:r>
                </w:p>
              </w:tc>
            </w:tr>
            <w:tr>
              <w:trPr>
                <w:cantSplit w:val="0"/>
                <w:tblHeader w:val="0"/>
              </w:trPr>
              <w:tc>
                <w:tcPr>
                  <w:vMerge w:val="continue"/>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Таъмири мактаб</w:t>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3</w:t>
                  </w:r>
                </w:p>
              </w:tc>
            </w:tr>
            <w:tr>
              <w:trPr>
                <w:cantSplit w:val="0"/>
                <w:tblHeader w:val="0"/>
              </w:trPr>
              <w:tc>
                <w:tcPr>
                  <w:vMerge w:val="restart"/>
                </w:tcPr>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Зиёиён</w:t>
                  </w:r>
                </w:p>
              </w:tc>
              <w:tc>
                <w:tcPr>
                  <w:vMerge w:val="restart"/>
                </w:tcPr>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Барқароркунии дюкер</w:t>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6</w:t>
                  </w:r>
                </w:p>
              </w:tc>
            </w:tr>
            <w:tr>
              <w:trPr>
                <w:cantSplit w:val="0"/>
                <w:tblHeader w:val="0"/>
              </w:trPr>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Таъмири мактаб</w:t>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4</w:t>
                  </w:r>
                </w:p>
              </w:tc>
            </w:tr>
            <w:tr>
              <w:trPr>
                <w:cantSplit w:val="0"/>
                <w:tblHeader w:val="0"/>
              </w:trPr>
              <w:tc>
                <w:tcPr>
                  <w:vMerge w:val="restart"/>
                </w:tcPr>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Сохибкорон</w:t>
                  </w:r>
                </w:p>
              </w:tc>
              <w:tc>
                <w:tcPr>
                  <w:vMerge w:val="restart"/>
                </w:tcPr>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Барқароркунии дюкер</w:t>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6</w:t>
                  </w:r>
                </w:p>
              </w:tc>
            </w:tr>
            <w:tr>
              <w:trPr>
                <w:cantSplit w:val="0"/>
                <w:tblHeader w:val="0"/>
              </w:trPr>
              <w:tc>
                <w:tcPr>
                  <w:vMerge w:val="continue"/>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Таъмири мактаб</w:t>
                  </w:r>
                </w:p>
              </w:tc>
              <w:tc>
                <w:tcPr/>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4</w:t>
                  </w:r>
                </w:p>
              </w:tc>
            </w:tr>
            <w:tr>
              <w:trPr>
                <w:cantSplit w:val="0"/>
                <w:tblHeader w:val="0"/>
              </w:trPr>
              <w:tc>
                <w:tcPr>
                  <w:vMerge w:val="restart"/>
                </w:tcPr>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Осебпазирон</w:t>
                  </w:r>
                </w:p>
              </w:tc>
              <w:tc>
                <w:tcPr>
                  <w:vMerge w:val="restart"/>
                </w:tcPr>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Барқароркунии дюкер</w:t>
                  </w:r>
                </w:p>
              </w:tc>
              <w:tc>
                <w:tcPr/>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8</w:t>
                  </w:r>
                </w:p>
              </w:tc>
            </w:tr>
            <w:tr>
              <w:trPr>
                <w:cantSplit w:val="0"/>
                <w:tblHeader w:val="0"/>
              </w:trPr>
              <w:tc>
                <w:tcPr>
                  <w:vMerge w:val="continue"/>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Таъмири мактаб</w:t>
                  </w:r>
                </w:p>
              </w:tc>
              <w:tc>
                <w:tcPr/>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bl>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b w:val="1"/>
                <w:color w:val="000000"/>
                <w:sz w:val="28"/>
                <w:szCs w:val="28"/>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0">
            <w:pPr>
              <w:tabs>
                <w:tab w:val="left" w:leader="none" w:pos="720"/>
                <w:tab w:val="left" w:leader="none" w:pos="3600"/>
              </w:tabs>
              <w:spacing w:line="276" w:lineRule="auto"/>
              <w:jc w:val="center"/>
              <w:rPr>
                <w:b w:val="1"/>
                <w:i w:val="1"/>
              </w:rPr>
            </w:pPr>
            <w:r w:rsidDel="00000000" w:rsidR="00000000" w:rsidRPr="00000000">
              <w:rPr>
                <w:rtl w:val="0"/>
              </w:rPr>
            </w:r>
          </w:p>
        </w:tc>
      </w:tr>
      <w:tr>
        <w:trPr>
          <w:cantSplit w:val="0"/>
          <w:trHeight w:val="118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1">
            <w:pPr>
              <w:tabs>
                <w:tab w:val="left" w:leader="none" w:pos="460"/>
              </w:tabs>
              <w:spacing w:line="276" w:lineRule="auto"/>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2">
            <w:pPr>
              <w:numPr>
                <w:ilvl w:val="1"/>
                <w:numId w:val="12"/>
              </w:numPr>
              <w:pBdr>
                <w:top w:space="0" w:sz="0" w:val="nil"/>
                <w:left w:space="0" w:sz="0" w:val="nil"/>
                <w:bottom w:space="0" w:sz="0" w:val="nil"/>
                <w:right w:space="0" w:sz="0" w:val="nil"/>
                <w:between w:space="0" w:sz="0" w:val="nil"/>
              </w:pBdr>
              <w:tabs>
                <w:tab w:val="left" w:leader="none" w:pos="460"/>
              </w:tabs>
              <w:spacing w:line="276" w:lineRule="auto"/>
              <w:ind w:left="35" w:hanging="35"/>
              <w:rPr>
                <w:color w:val="000000"/>
              </w:rPr>
            </w:pPr>
            <w:r w:rsidDel="00000000" w:rsidR="00000000" w:rsidRPr="00000000">
              <w:rPr>
                <w:b w:val="1"/>
                <w:color w:val="000000"/>
                <w:rtl w:val="0"/>
              </w:rPr>
              <w:t xml:space="preserve">Сармоягузориҳои афзалиятноки зерлоиҳаҳои аз ҷониби ҷомеа муайяншуда</w:t>
            </w:r>
            <w:r w:rsidDel="00000000" w:rsidR="00000000" w:rsidRPr="00000000">
              <w:rPr>
                <w:color w:val="000000"/>
                <w:rtl w:val="0"/>
              </w:rPr>
              <w:t xml:space="preserve"> (рӯйхат аз рӯи дараҷабандии афзалият):</w:t>
            </w:r>
          </w:p>
          <w:p w:rsidR="00000000" w:rsidDel="00000000" w:rsidP="00000000" w:rsidRDefault="00000000" w:rsidRPr="00000000" w14:paraId="000000A3">
            <w:pPr>
              <w:tabs>
                <w:tab w:val="left" w:leader="none" w:pos="720"/>
                <w:tab w:val="left" w:leader="none" w:pos="3600"/>
              </w:tabs>
              <w:spacing w:line="276" w:lineRule="auto"/>
              <w:ind w:firstLine="709"/>
              <w:jc w:val="both"/>
              <w:rPr/>
            </w:pPr>
            <w:r w:rsidDel="00000000" w:rsidR="00000000" w:rsidRPr="00000000">
              <w:rPr>
                <w:rtl w:val="0"/>
              </w:rPr>
              <w:t xml:space="preserve">Санаи 18 октябри соли 2022 бо иштироки 22 нафар, аз ҷумла 8 нафар занон (аз он 4 нафарашон ҷавонон), 14 мардон (аз он 4 нафар ҷавонон) маҷлиси муайян кардани афзалияти деҳа баргузор гардид, ки натиҷааш чунин ҳаст:</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720"/>
                <w:tab w:val="left" w:leader="none" w:pos="3600"/>
              </w:tabs>
              <w:spacing w:line="276" w:lineRule="auto"/>
              <w:ind w:left="360" w:firstLine="0"/>
              <w:jc w:val="both"/>
              <w:rPr>
                <w:i w:val="1"/>
                <w:color w:val="000000"/>
              </w:rPr>
            </w:pPr>
            <w:r w:rsidDel="00000000" w:rsidR="00000000" w:rsidRPr="00000000">
              <w:rPr>
                <w:i w:val="1"/>
                <w:color w:val="000000"/>
                <w:rtl w:val="0"/>
              </w:rPr>
              <w:t xml:space="preserve">      Барқароркунии дюкер– 10 нафар</w:t>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720"/>
                <w:tab w:val="left" w:leader="none" w:pos="3600"/>
              </w:tabs>
              <w:spacing w:line="276" w:lineRule="auto"/>
              <w:ind w:left="360" w:firstLine="0"/>
              <w:jc w:val="both"/>
              <w:rPr>
                <w:i w:val="1"/>
                <w:color w:val="000000"/>
              </w:rPr>
            </w:pPr>
            <w:r w:rsidDel="00000000" w:rsidR="00000000" w:rsidRPr="00000000">
              <w:rPr>
                <w:i w:val="1"/>
                <w:color w:val="000000"/>
                <w:rtl w:val="0"/>
              </w:rPr>
              <w:t xml:space="preserve">      Таъмири мактаб- 4 нафар</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firstLine="0"/>
              <w:jc w:val="both"/>
              <w:rPr>
                <w:i w:val="1"/>
                <w:color w:val="000000"/>
              </w:rPr>
            </w:pPr>
            <w:r w:rsidDel="00000000" w:rsidR="00000000" w:rsidRPr="00000000">
              <w:rPr>
                <w:i w:val="1"/>
                <w:color w:val="000000"/>
                <w:rtl w:val="0"/>
              </w:rPr>
              <w:t xml:space="preserve">Аъзоёни КЛД  8-нафар овоз надоданд.</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7">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8">
            <w:pPr>
              <w:tabs>
                <w:tab w:val="left" w:leader="none" w:pos="3600"/>
              </w:tabs>
              <w:ind w:right="-284"/>
              <w:jc w:val="both"/>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3600"/>
              </w:tabs>
              <w:jc w:val="both"/>
              <w:rPr>
                <w:color w:val="000000"/>
              </w:rPr>
            </w:pPr>
            <w:r w:rsidDel="00000000" w:rsidR="00000000" w:rsidRPr="00000000">
              <w:rPr>
                <w:color w:val="000000"/>
                <w:rtl w:val="0"/>
              </w:rPr>
              <w:t xml:space="preserve">1.</w:t>
            </w:r>
            <w:r w:rsidDel="00000000" w:rsidR="00000000" w:rsidRPr="00000000">
              <w:rPr>
                <w:b w:val="1"/>
                <w:color w:val="000000"/>
                <w:rtl w:val="0"/>
              </w:rPr>
              <w:t xml:space="preserve">3 Тавсифи мушкилии интихобшуда ва чӣ тавр зерлоиҳаи интихобшуда барои ҳалли мушкилии муайяншуда пешбинӣ шудааст:</w:t>
            </w:r>
            <w:r w:rsidDel="00000000" w:rsidR="00000000" w:rsidRPr="00000000">
              <w:rPr>
                <w:rtl w:val="0"/>
              </w:rPr>
            </w:r>
          </w:p>
          <w:p w:rsidR="00000000" w:rsidDel="00000000" w:rsidP="00000000" w:rsidRDefault="00000000" w:rsidRPr="00000000" w14:paraId="000000AA">
            <w:pPr>
              <w:tabs>
                <w:tab w:val="left" w:leader="none" w:pos="3600"/>
              </w:tabs>
              <w:ind w:firstLine="709"/>
              <w:jc w:val="both"/>
              <w:rPr>
                <w:i w:val="1"/>
              </w:rPr>
            </w:pPr>
            <w:r w:rsidDel="00000000" w:rsidR="00000000" w:rsidRPr="00000000">
              <w:rPr>
                <w:i w:val="1"/>
                <w:rtl w:val="0"/>
              </w:rPr>
              <w:t xml:space="preserve">Афзалияти интихобгардида яке аз мушкилоти асосии деҳа ба хисоб меравад. Он дар натиҷаи муҳокимаи гуруҳҳои мақсаднок (фокус-гуруҳҳо) ва баррасӣ дар маҷлиси умумии афзалиятдиҳии деҳа мушкилоти якуминдараҷа ҳисобида шуд. Дюкери деҳа дар ҳолати корношоямӣ қарор дорад ва сокинон ҳангоми обмонӣ ба мушкилоҳои зиёд дучор шуда истодаанд. Аз ин лиҳоз зерлоиҳаи мазкур ба рӯихати зерлоиҳаҳои афзалиятнок дохил карда шуд. Баъди барқароркунии дюкер сокинон метавонанд ҳамаи заминҳои обиро озодона кишт намоянд ва сатҳи зиндагии худро беҳтар намоянд.</w:t>
            </w:r>
          </w:p>
          <w:p w:rsidR="00000000" w:rsidDel="00000000" w:rsidP="00000000" w:rsidRDefault="00000000" w:rsidRPr="00000000" w14:paraId="000000AB">
            <w:pPr>
              <w:tabs>
                <w:tab w:val="left" w:leader="none" w:pos="3600"/>
              </w:tabs>
              <w:ind w:firstLine="709"/>
              <w:jc w:val="both"/>
              <w:rPr>
                <w:i w:val="1"/>
              </w:rPr>
            </w:pPr>
            <w:r w:rsidDel="00000000" w:rsidR="00000000" w:rsidRPr="00000000">
              <w:rPr>
                <w:rtl w:val="0"/>
              </w:rPr>
            </w:r>
          </w:p>
          <w:p w:rsidR="00000000" w:rsidDel="00000000" w:rsidP="00000000" w:rsidRDefault="00000000" w:rsidRPr="00000000" w14:paraId="000000AC">
            <w:pPr>
              <w:tabs>
                <w:tab w:val="left" w:leader="none" w:pos="3600"/>
              </w:tabs>
              <w:ind w:firstLine="709"/>
              <w:jc w:val="both"/>
              <w:rPr/>
            </w:pPr>
            <w:r w:rsidDel="00000000" w:rsidR="00000000" w:rsidRPr="00000000">
              <w:rPr>
                <w:rtl w:val="0"/>
              </w:rPr>
              <w:t xml:space="preserve">Афзалияти интихобгардида метавонад мушкилоти зеринро ҳал намояд:</w:t>
            </w:r>
          </w:p>
          <w:p w:rsidR="00000000" w:rsidDel="00000000" w:rsidP="00000000" w:rsidRDefault="00000000" w:rsidRPr="00000000" w14:paraId="000000AD">
            <w:pPr>
              <w:tabs>
                <w:tab w:val="left" w:leader="none" w:pos="3600"/>
              </w:tabs>
              <w:ind w:firstLine="709"/>
              <w:jc w:val="both"/>
              <w:rPr>
                <w:i w:val="1"/>
              </w:rPr>
            </w:pPr>
            <w:r w:rsidDel="00000000" w:rsidR="00000000" w:rsidRPr="00000000">
              <w:rPr>
                <w:i w:val="1"/>
                <w:rtl w:val="0"/>
              </w:rPr>
              <w:t xml:space="preserve">* Дастрасии сокинонро ба оби полезӣ  беҳтар менамояд.</w:t>
            </w:r>
          </w:p>
          <w:p w:rsidR="00000000" w:rsidDel="00000000" w:rsidP="00000000" w:rsidRDefault="00000000" w:rsidRPr="00000000" w14:paraId="000000AE">
            <w:pPr>
              <w:tabs>
                <w:tab w:val="left" w:leader="none" w:pos="3600"/>
              </w:tabs>
              <w:ind w:firstLine="709"/>
              <w:jc w:val="both"/>
              <w:rPr>
                <w:i w:val="1"/>
              </w:rPr>
            </w:pPr>
            <w:r w:rsidDel="00000000" w:rsidR="00000000" w:rsidRPr="00000000">
              <w:rPr>
                <w:i w:val="1"/>
                <w:rtl w:val="0"/>
              </w:rPr>
              <w:t xml:space="preserve">* Кишт кардани ҳамаи заминҳои деҳа имконпазир мегардад.</w:t>
            </w:r>
          </w:p>
        </w:tc>
      </w:tr>
    </w:tbl>
    <w:p w:rsidR="00000000" w:rsidDel="00000000" w:rsidP="00000000" w:rsidRDefault="00000000" w:rsidRPr="00000000" w14:paraId="000000AF">
      <w:pPr>
        <w:tabs>
          <w:tab w:val="left" w:leader="none" w:pos="3600"/>
        </w:tabs>
        <w:spacing w:line="276" w:lineRule="auto"/>
        <w:rPr/>
      </w:pPr>
      <w:r w:rsidDel="00000000" w:rsidR="00000000" w:rsidRPr="00000000">
        <w:rPr>
          <w:rtl w:val="0"/>
        </w:rPr>
      </w:r>
    </w:p>
    <w:p w:rsidR="00000000" w:rsidDel="00000000" w:rsidP="00000000" w:rsidRDefault="00000000" w:rsidRPr="00000000" w14:paraId="000000B0">
      <w:pPr>
        <w:tabs>
          <w:tab w:val="left" w:leader="none" w:pos="3600"/>
        </w:tabs>
        <w:spacing w:line="276" w:lineRule="auto"/>
        <w:rPr/>
      </w:pPr>
      <w:r w:rsidDel="00000000" w:rsidR="00000000" w:rsidRPr="00000000">
        <w:rPr>
          <w:rtl w:val="0"/>
        </w:rPr>
        <w:t xml:space="preserve">1.4 </w:t>
      </w:r>
      <w:r w:rsidDel="00000000" w:rsidR="00000000" w:rsidRPr="00000000">
        <w:rPr>
          <w:b w:val="1"/>
          <w:rtl w:val="0"/>
        </w:rPr>
        <w:t xml:space="preserve">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B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Аҳолии деҳа баъди барқароркунии дюкер аз оби полезӣ таъмин мегарданд.</w:t>
      </w:r>
    </w:p>
    <w:p w:rsidR="00000000" w:rsidDel="00000000" w:rsidP="00000000" w:rsidRDefault="00000000" w:rsidRPr="00000000" w14:paraId="000000B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Заминҳои дар деҳа мавҷудбуда пурра кишт карда шуда, ҳосилнокии онҳо беҳтар мегардад ва таъминоти аҳолӣ бо озуқаворӣ хубтар мегардад.</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4">
      <w:pPr>
        <w:numPr>
          <w:ilvl w:val="1"/>
          <w:numId w:val="2"/>
        </w:numPr>
        <w:pBdr>
          <w:top w:space="0" w:sz="0" w:val="nil"/>
          <w:left w:space="0" w:sz="0" w:val="nil"/>
          <w:bottom w:space="0" w:sz="0" w:val="nil"/>
          <w:right w:space="0" w:sz="0" w:val="nil"/>
          <w:between w:space="0" w:sz="0" w:val="nil"/>
        </w:pBdr>
        <w:tabs>
          <w:tab w:val="left" w:leader="none" w:pos="720"/>
          <w:tab w:val="left" w:leader="none" w:pos="3960"/>
        </w:tabs>
        <w:ind w:left="426" w:hanging="435"/>
        <w:rPr>
          <w:color w:val="000000"/>
        </w:rPr>
      </w:pPr>
      <w:r w:rsidDel="00000000" w:rsidR="00000000" w:rsidRPr="00000000">
        <w:rPr>
          <w:b w:val="1"/>
          <w:color w:val="000000"/>
          <w:rtl w:val="0"/>
        </w:rPr>
        <w:t xml:space="preserve">Натиҷаҳои пешбинишуда аз зерлоиҳа</w:t>
      </w:r>
      <w:r w:rsidDel="00000000" w:rsidR="00000000" w:rsidRPr="00000000">
        <w:rPr>
          <w:color w:val="000000"/>
          <w:rtl w:val="0"/>
        </w:rPr>
        <w:t xml:space="preserve"> (лутфан 2-3 нишондиҳандаро барои арзёбӣ номбар кунед, ки оё лоиҳа ба ҳадафи худ расид ё не): </w:t>
      </w:r>
    </w:p>
    <w:p w:rsidR="00000000" w:rsidDel="00000000" w:rsidP="00000000" w:rsidRDefault="00000000" w:rsidRPr="00000000" w14:paraId="000000B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Касалхонаи минтақавӣ бо утоқҳои момодоягӣ  таъмин мегардад.</w:t>
      </w:r>
    </w:p>
    <w:p w:rsidR="00000000" w:rsidDel="00000000" w:rsidP="00000000" w:rsidRDefault="00000000" w:rsidRPr="00000000" w14:paraId="000000B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Беҳтар гардидани сатҳу сифати хизматрасонии тиббӣ ба аҳолии деха</w:t>
      </w:r>
    </w:p>
    <w:p w:rsidR="00000000" w:rsidDel="00000000" w:rsidP="00000000" w:rsidRDefault="00000000" w:rsidRPr="00000000" w14:paraId="000000B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Касалхонаи минтақавӣ  дорои таҷҳизоти муосири момодоягӣ мегардад.</w:t>
      </w:r>
    </w:p>
    <w:p w:rsidR="00000000" w:rsidDel="00000000" w:rsidP="00000000" w:rsidRDefault="00000000" w:rsidRPr="00000000" w14:paraId="000000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беҳтаршавии сифати хизматрасонии тибб</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ӣ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 самаранокии фаъолияти духтурон мусоидат менамояд.</w:t>
      </w:r>
    </w:p>
    <w:p w:rsidR="00000000" w:rsidDel="00000000" w:rsidP="00000000" w:rsidRDefault="00000000" w:rsidRPr="00000000" w14:paraId="000000B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Имконияти пайдоиши ҷойҳои нави корӣ фароҳам меояд.</w:t>
      </w:r>
    </w:p>
    <w:p w:rsidR="00000000" w:rsidDel="00000000" w:rsidP="00000000" w:rsidRDefault="00000000" w:rsidRPr="00000000" w14:paraId="000000B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Сатҳи муҳоҷирати меҳнатӣ коҳиш меёбад </w:t>
      </w:r>
    </w:p>
    <w:p w:rsidR="00000000" w:rsidDel="00000000" w:rsidP="00000000" w:rsidRDefault="00000000" w:rsidRPr="00000000" w14:paraId="000000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Мушкилоти дастрасӣ надоштани мардуми де</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 ба хизматрасони</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ои тибб</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ӣ</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аз байн меравад.</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720"/>
          <w:tab w:val="left" w:leader="none" w:pos="3960"/>
        </w:tabs>
        <w:ind w:left="426" w:firstLine="0"/>
        <w:rPr>
          <w:color w:val="000000"/>
        </w:rPr>
      </w:pPr>
      <w:r w:rsidDel="00000000" w:rsidR="00000000" w:rsidRPr="00000000">
        <w:rPr>
          <w:rtl w:val="0"/>
        </w:rPr>
      </w:r>
    </w:p>
    <w:p w:rsidR="00000000" w:rsidDel="00000000" w:rsidP="00000000" w:rsidRDefault="00000000" w:rsidRPr="00000000" w14:paraId="000000BD">
      <w:pPr>
        <w:tabs>
          <w:tab w:val="left" w:leader="none" w:pos="720"/>
          <w:tab w:val="left" w:leader="none" w:pos="3600"/>
        </w:tabs>
        <w:rPr/>
      </w:pPr>
      <w:r w:rsidDel="00000000" w:rsidR="00000000" w:rsidRPr="00000000">
        <w:rPr>
          <w:b w:val="1"/>
          <w:rtl w:val="0"/>
        </w:rPr>
        <w:t xml:space="preserve">1.6 Ҷузъҳои зерлоиҳа:</w:t>
      </w:r>
      <w:r w:rsidDel="00000000" w:rsidR="00000000" w:rsidRPr="00000000">
        <w:rPr>
          <w:rtl w:val="0"/>
        </w:rPr>
        <w:t xml:space="preserve"> (ҳадди ақал 2-3 вазифаҳоеро номбар кунед, ки бояд аз оғози татбиқ то анҷоми онҳо иҷро шаванд): </w:t>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720"/>
          <w:tab w:val="left" w:leader="none" w:pos="3600"/>
        </w:tabs>
        <w:ind w:left="435" w:firstLine="0"/>
        <w:rPr>
          <w:i w:val="1"/>
          <w:color w:val="000000"/>
        </w:rPr>
      </w:pPr>
      <w:r w:rsidDel="00000000" w:rsidR="00000000" w:rsidRPr="00000000">
        <w:rPr>
          <w:i w:val="1"/>
          <w:color w:val="000000"/>
          <w:rtl w:val="0"/>
        </w:rPr>
        <w:t xml:space="preserve">1. Ба роҳ мондани корҳои лоиҳакашӣ-сметавӣ.</w:t>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leader="none" w:pos="720"/>
          <w:tab w:val="left" w:leader="none" w:pos="3600"/>
        </w:tabs>
        <w:ind w:left="435" w:firstLine="0"/>
        <w:rPr>
          <w:i w:val="1"/>
          <w:color w:val="000000"/>
        </w:rPr>
      </w:pPr>
      <w:r w:rsidDel="00000000" w:rsidR="00000000" w:rsidRPr="00000000">
        <w:rPr>
          <w:i w:val="1"/>
          <w:color w:val="000000"/>
          <w:rtl w:val="0"/>
        </w:rPr>
        <w:t xml:space="preserve">2.Бурдани назорат аз болои корҳои барқароркунӣ</w:t>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leader="none" w:pos="720"/>
          <w:tab w:val="left" w:leader="none" w:pos="3600"/>
        </w:tabs>
        <w:ind w:left="435" w:firstLine="0"/>
        <w:rPr>
          <w:color w:val="000000"/>
        </w:rPr>
      </w:pPr>
      <w:r w:rsidDel="00000000" w:rsidR="00000000" w:rsidRPr="00000000">
        <w:rPr>
          <w:i w:val="1"/>
          <w:rtl w:val="0"/>
        </w:rPr>
        <w:t xml:space="preserve">3. Таъмин намудани  деҳа бо оби полезӣ</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leader="none" w:pos="720"/>
          <w:tab w:val="left" w:leader="none" w:pos="3600"/>
        </w:tabs>
        <w:ind w:left="435" w:firstLine="0"/>
        <w:rPr>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720"/>
          <w:tab w:val="left" w:leader="none" w:pos="3600"/>
        </w:tabs>
        <w:ind w:left="435" w:firstLine="0"/>
        <w:rPr>
          <w:b w:val="1"/>
          <w:color w:val="000000"/>
        </w:rPr>
      </w:pPr>
      <w:r w:rsidDel="00000000" w:rsidR="00000000" w:rsidRPr="00000000">
        <w:rPr>
          <w:rtl w:val="0"/>
        </w:rPr>
      </w:r>
    </w:p>
    <w:p w:rsidR="00000000" w:rsidDel="00000000" w:rsidP="00000000" w:rsidRDefault="00000000" w:rsidRPr="00000000" w14:paraId="000000C3">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C4">
      <w:pPr>
        <w:tabs>
          <w:tab w:val="left" w:leader="none" w:pos="720"/>
          <w:tab w:val="left" w:leader="none" w:pos="3960"/>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95275" cy="323850"/>
                <wp:effectExtent b="0" l="0" r="0" t="0"/>
                <wp:wrapNone/>
                <wp:docPr id="36" name=""/>
                <a:graphic>
                  <a:graphicData uri="http://schemas.microsoft.com/office/word/2010/wordprocessingShape">
                    <wps:wsp>
                      <wps:cNvSpPr/>
                      <wps:cNvPr id="5" name="Shape 5"/>
                      <wps:spPr>
                        <a:xfrm>
                          <a:off x="5203125" y="3622838"/>
                          <a:ext cx="285750" cy="3143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95275" cy="323850"/>
                <wp:effectExtent b="0" l="0" r="0" t="0"/>
                <wp:wrapNone/>
                <wp:docPr id="36"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95275" cy="323850"/>
                        </a:xfrm>
                        <a:prstGeom prst="rect"/>
                        <a:ln/>
                      </pic:spPr>
                    </pic:pic>
                  </a:graphicData>
                </a:graphic>
              </wp:anchor>
            </w:drawing>
          </mc:Fallback>
        </mc:AlternateContent>
      </w:r>
    </w:p>
    <w:p w:rsidR="00000000" w:rsidDel="00000000" w:rsidP="00000000" w:rsidRDefault="00000000" w:rsidRPr="00000000" w14:paraId="000000C5">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39" name=""/>
                <a:graphic>
                  <a:graphicData uri="http://schemas.microsoft.com/office/word/2010/wordprocessingShape">
                    <wps:wsp>
                      <wps:cNvSpPr/>
                      <wps:cNvPr id="8" name="Shape 8"/>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39"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20193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41" name=""/>
                <a:graphic>
                  <a:graphicData uri="http://schemas.microsoft.com/office/word/2010/wordprocessingShape">
                    <wps:wsp>
                      <wps:cNvSpPr/>
                      <wps:cNvPr id="10" name="Shape 10"/>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41"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201930" cy="201930"/>
                        </a:xfrm>
                        <a:prstGeom prst="rect"/>
                        <a:ln/>
                      </pic:spPr>
                    </pic:pic>
                  </a:graphicData>
                </a:graphic>
              </wp:anchor>
            </w:drawing>
          </mc:Fallback>
        </mc:AlternateContent>
      </w:r>
    </w:p>
    <w:p w:rsidR="00000000" w:rsidDel="00000000" w:rsidP="00000000" w:rsidRDefault="00000000" w:rsidRPr="00000000" w14:paraId="000000C6">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7">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8">
      <w:pPr>
        <w:tabs>
          <w:tab w:val="left" w:leader="none" w:pos="720"/>
          <w:tab w:val="left" w:leader="none" w:pos="3960"/>
        </w:tabs>
        <w:ind w:firstLine="709"/>
        <w:rPr>
          <w:b w:val="1"/>
        </w:rPr>
      </w:pPr>
      <w:r w:rsidDel="00000000" w:rsidR="00000000" w:rsidRPr="00000000">
        <w:rPr>
          <w:b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C9">
      <w:pPr>
        <w:tabs>
          <w:tab w:val="left" w:leader="none" w:pos="720"/>
          <w:tab w:val="left" w:leader="none" w:pos="3960"/>
        </w:tabs>
        <w:ind w:firstLine="709"/>
        <w:rPr>
          <w:i w:val="1"/>
        </w:rPr>
      </w:pPr>
      <w:r w:rsidDel="00000000" w:rsidR="00000000" w:rsidRPr="00000000">
        <w:rPr>
          <w:i w:val="1"/>
          <w:rtl w:val="0"/>
        </w:rPr>
        <w:t xml:space="preserve">Баъди пурра бо оби полезӣ таъмин гардидани деҳа имконияти дар ҷойҳои холӣ  шинондани дарахтон ва буттаҳо ба беҳтар гардондани муҳити зист мусоидат менамояд. </w:t>
      </w:r>
    </w:p>
    <w:p w:rsidR="00000000" w:rsidDel="00000000" w:rsidP="00000000" w:rsidRDefault="00000000" w:rsidRPr="00000000" w14:paraId="000000CA">
      <w:pPr>
        <w:ind w:firstLine="720"/>
        <w:rPr>
          <w:i w:val="1"/>
        </w:rPr>
      </w:pPr>
      <w:r w:rsidDel="00000000" w:rsidR="00000000" w:rsidRPr="00000000">
        <w:rPr>
          <w:rtl w:val="0"/>
        </w:rPr>
      </w:r>
    </w:p>
    <w:p w:rsidR="00000000" w:rsidDel="00000000" w:rsidP="00000000" w:rsidRDefault="00000000" w:rsidRPr="00000000" w14:paraId="000000CB">
      <w:pPr>
        <w:ind w:firstLine="720"/>
        <w:rPr>
          <w:i w:val="1"/>
        </w:rPr>
      </w:pPr>
      <w:r w:rsidDel="00000000" w:rsidR="00000000" w:rsidRPr="00000000">
        <w:rPr>
          <w:rtl w:val="0"/>
        </w:rPr>
      </w:r>
    </w:p>
    <w:p w:rsidR="00000000" w:rsidDel="00000000" w:rsidP="00000000" w:rsidRDefault="00000000" w:rsidRPr="00000000" w14:paraId="000000CC">
      <w:pPr>
        <w:ind w:firstLine="720"/>
        <w:rPr>
          <w:i w:val="1"/>
        </w:rPr>
      </w:pPr>
      <w:r w:rsidDel="00000000" w:rsidR="00000000" w:rsidRPr="00000000">
        <w:rPr>
          <w:rtl w:val="0"/>
        </w:rPr>
      </w:r>
    </w:p>
    <w:p w:rsidR="00000000" w:rsidDel="00000000" w:rsidP="00000000" w:rsidRDefault="00000000" w:rsidRPr="00000000" w14:paraId="000000CD">
      <w:pPr>
        <w:tabs>
          <w:tab w:val="left" w:leader="none" w:pos="720"/>
          <w:tab w:val="left" w:leader="none" w:pos="3960"/>
        </w:tabs>
        <w:jc w:val="both"/>
        <w:rPr>
          <w:b w:val="1"/>
        </w:rPr>
      </w:pPr>
      <w:r w:rsidDel="00000000" w:rsidR="00000000" w:rsidRPr="00000000">
        <w:rPr>
          <w:b w:val="1"/>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     </w:t>
      </w:r>
    </w:p>
    <w:p w:rsidR="00000000" w:rsidDel="00000000" w:rsidP="00000000" w:rsidRDefault="00000000" w:rsidRPr="00000000" w14:paraId="000000C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Имконияти фарохтар кардани ҷангалзорҳо ва ба роҳ мондани парвариши гулу гулбуттаҳо дар ҳавлиҳо  зиёдтар мешавад. </w:t>
      </w:r>
    </w:p>
    <w:p w:rsidR="00000000" w:rsidDel="00000000" w:rsidP="00000000" w:rsidRDefault="00000000" w:rsidRPr="00000000" w14:paraId="000000CF">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0">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0D1">
      <w:pPr>
        <w:tabs>
          <w:tab w:val="left" w:leader="none" w:pos="720"/>
          <w:tab w:val="left" w:leader="none" w:pos="3600"/>
        </w:tabs>
        <w:jc w:val="both"/>
        <w:rPr>
          <w:i w:val="1"/>
        </w:rPr>
      </w:pPr>
      <w:r w:rsidDel="00000000" w:rsidR="00000000" w:rsidRPr="00000000">
        <w:rPr>
          <w:rtl w:val="0"/>
        </w:rPr>
        <w:tab/>
      </w:r>
      <w:r w:rsidDel="00000000" w:rsidR="00000000" w:rsidRPr="00000000">
        <w:rPr>
          <w:i w:val="1"/>
          <w:rtl w:val="0"/>
        </w:rPr>
        <w:t xml:space="preserve">Дар деҳа 7 нафар шахсони маъюбият дошта дар оилаҳои гуногун зиндагӣ мекунанд.</w:t>
      </w:r>
    </w:p>
    <w:p w:rsidR="00000000" w:rsidDel="00000000" w:rsidP="00000000" w:rsidRDefault="00000000" w:rsidRPr="00000000" w14:paraId="000000D2">
      <w:pPr>
        <w:tabs>
          <w:tab w:val="left" w:leader="none" w:pos="720"/>
          <w:tab w:val="left" w:leader="none" w:pos="3600"/>
        </w:tabs>
        <w:jc w:val="both"/>
        <w:rPr>
          <w:i w:val="1"/>
        </w:rPr>
      </w:pPr>
      <w:r w:rsidDel="00000000" w:rsidR="00000000" w:rsidRPr="00000000">
        <w:rPr>
          <w:i w:val="1"/>
          <w:rtl w:val="0"/>
        </w:rPr>
        <w:t xml:space="preserve">Маъюбон метавоананд бе мамониятаз оби полезӣ истифода баранд </w:t>
      </w:r>
    </w:p>
    <w:p w:rsidR="00000000" w:rsidDel="00000000" w:rsidP="00000000" w:rsidRDefault="00000000" w:rsidRPr="00000000" w14:paraId="000000D3">
      <w:pPr>
        <w:tabs>
          <w:tab w:val="left" w:leader="none" w:pos="720"/>
          <w:tab w:val="left" w:leader="none" w:pos="3600"/>
        </w:tabs>
        <w:ind w:left="-108" w:firstLine="0"/>
        <w:rPr/>
      </w:pPr>
      <w:r w:rsidDel="00000000" w:rsidR="00000000" w:rsidRPr="00000000">
        <w:rPr>
          <w:rtl w:val="0"/>
        </w:rPr>
      </w:r>
    </w:p>
    <w:p w:rsidR="00000000" w:rsidDel="00000000" w:rsidP="00000000" w:rsidRDefault="00000000" w:rsidRPr="00000000" w14:paraId="000000D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D5">
      <w:pPr>
        <w:numPr>
          <w:ilvl w:val="1"/>
          <w:numId w:val="5"/>
        </w:numPr>
        <w:pBdr>
          <w:top w:space="0" w:sz="0" w:val="nil"/>
          <w:left w:space="0" w:sz="0" w:val="nil"/>
          <w:bottom w:space="0" w:sz="0" w:val="nil"/>
          <w:right w:space="0" w:sz="0" w:val="nil"/>
          <w:between w:space="0" w:sz="0" w:val="nil"/>
        </w:pBdr>
        <w:tabs>
          <w:tab w:val="left" w:leader="none" w:pos="720"/>
          <w:tab w:val="left" w:leader="none" w:pos="3600"/>
        </w:tabs>
        <w:ind w:left="709" w:right="-331" w:hanging="425"/>
        <w:rPr>
          <w:color w:val="000000"/>
        </w:rPr>
      </w:pPr>
      <w:r w:rsidDel="00000000" w:rsidR="00000000" w:rsidRPr="00000000">
        <w:rPr>
          <w:color w:val="000000"/>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D6">
      <w:pPr>
        <w:numPr>
          <w:ilvl w:val="0"/>
          <w:numId w:val="5"/>
        </w:numPr>
        <w:pBdr>
          <w:top w:space="0" w:sz="0" w:val="nil"/>
          <w:left w:space="0" w:sz="0" w:val="nil"/>
          <w:bottom w:space="0" w:sz="0" w:val="nil"/>
          <w:right w:space="0" w:sz="0" w:val="nil"/>
          <w:between w:space="0" w:sz="0" w:val="nil"/>
        </w:pBdr>
        <w:tabs>
          <w:tab w:val="left" w:leader="none" w:pos="709"/>
          <w:tab w:val="left" w:leader="none" w:pos="3600"/>
        </w:tabs>
        <w:ind w:left="709" w:right="-331" w:hanging="425"/>
        <w:rPr>
          <w:color w:val="000000"/>
        </w:rPr>
      </w:pPr>
      <w:r w:rsidDel="00000000" w:rsidR="00000000" w:rsidRPr="00000000">
        <w:rPr>
          <w:color w:val="000000"/>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D7">
      <w:pPr>
        <w:numPr>
          <w:ilvl w:val="0"/>
          <w:numId w:val="3"/>
        </w:numPr>
        <w:pBdr>
          <w:top w:space="0" w:sz="0" w:val="nil"/>
          <w:left w:space="0" w:sz="0" w:val="nil"/>
          <w:bottom w:space="0" w:sz="0" w:val="nil"/>
          <w:right w:space="0" w:sz="0" w:val="nil"/>
          <w:between w:space="0" w:sz="0" w:val="nil"/>
        </w:pBdr>
        <w:tabs>
          <w:tab w:val="left" w:leader="none" w:pos="709"/>
          <w:tab w:val="left" w:leader="none" w:pos="3600"/>
        </w:tabs>
        <w:ind w:left="709" w:right="-141" w:hanging="425"/>
        <w:rPr>
          <w:color w:val="000000"/>
        </w:rPr>
      </w:pPr>
      <w:r w:rsidDel="00000000" w:rsidR="00000000" w:rsidRPr="00000000">
        <w:rPr>
          <w:color w:val="000000"/>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709"/>
          <w:tab w:val="left" w:leader="none" w:pos="3600"/>
        </w:tabs>
        <w:ind w:left="284" w:right="-141" w:firstLine="0"/>
        <w:rPr>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leader="none" w:pos="709"/>
          <w:tab w:val="left" w:leader="none" w:pos="3600"/>
        </w:tabs>
        <w:ind w:left="709" w:right="-141" w:firstLine="0"/>
        <w:jc w:val="center"/>
        <w:rPr>
          <w:color w:val="00000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line="254" w:lineRule="auto"/>
        <w:ind w:left="360" w:right="180" w:firstLine="0"/>
        <w:rPr>
          <w:i w:val="1"/>
          <w:color w:val="00000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54" w:lineRule="auto"/>
        <w:ind w:left="360" w:right="180" w:firstLine="0"/>
        <w:rPr>
          <w:b w:val="1"/>
          <w:color w:val="000000"/>
        </w:rPr>
      </w:pPr>
      <w:r w:rsidDel="00000000" w:rsidR="00000000" w:rsidRPr="00000000">
        <w:rPr>
          <w:rtl w:val="0"/>
        </w:rPr>
      </w:r>
    </w:p>
    <w:p w:rsidR="00000000" w:rsidDel="00000000" w:rsidP="00000000" w:rsidRDefault="00000000" w:rsidRPr="00000000" w14:paraId="000000DC">
      <w:pPr>
        <w:numPr>
          <w:ilvl w:val="0"/>
          <w:numId w:val="11"/>
        </w:numPr>
        <w:pBdr>
          <w:top w:space="0" w:sz="0" w:val="nil"/>
          <w:left w:space="0" w:sz="0" w:val="nil"/>
          <w:bottom w:space="0" w:sz="0" w:val="nil"/>
          <w:right w:space="0" w:sz="0" w:val="nil"/>
          <w:between w:space="0" w:sz="0" w:val="nil"/>
        </w:pBdr>
        <w:spacing w:line="254" w:lineRule="auto"/>
        <w:ind w:left="360" w:right="180" w:hanging="360"/>
        <w:jc w:val="center"/>
        <w:rPr>
          <w:b w:val="1"/>
          <w:color w:val="000000"/>
        </w:rPr>
      </w:pPr>
      <w:r w:rsidDel="00000000" w:rsidR="00000000" w:rsidRPr="00000000">
        <w:rPr>
          <w:b w:val="1"/>
          <w:color w:val="000000"/>
          <w:rtl w:val="0"/>
        </w:rPr>
        <w:t xml:space="preserve">МАЪЛУМОТ ДАР БОРАИ МОЛИЯ ВА БУҶЕТ</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54" w:lineRule="auto"/>
        <w:ind w:left="360" w:right="180" w:firstLine="0"/>
        <w:rPr>
          <w:i w:val="1"/>
          <w:color w:val="000000"/>
        </w:rPr>
      </w:pPr>
      <w:r w:rsidDel="00000000" w:rsidR="00000000" w:rsidRPr="00000000">
        <w:rPr>
          <w:rtl w:val="0"/>
        </w:rPr>
      </w:r>
    </w:p>
    <w:p w:rsidR="00000000" w:rsidDel="00000000" w:rsidP="00000000" w:rsidRDefault="00000000" w:rsidRPr="00000000" w14:paraId="000000DE">
      <w:pPr>
        <w:spacing w:line="254" w:lineRule="auto"/>
        <w:ind w:right="180"/>
        <w:rPr>
          <w:b w:val="1"/>
          <w:color w:val="44546a"/>
        </w:rPr>
      </w:pPr>
      <w:r w:rsidDel="00000000" w:rsidR="00000000" w:rsidRPr="00000000">
        <w:rPr>
          <w:b w:val="1"/>
          <w:rtl w:val="0"/>
        </w:rPr>
        <w:t xml:space="preserve">2.1  Арзиши тахминии зерлоиҳа:</w:t>
      </w:r>
      <w:r w:rsidDel="00000000" w:rsidR="00000000" w:rsidRPr="00000000">
        <w:rPr>
          <w:rtl w:val="0"/>
        </w:rPr>
      </w:r>
    </w:p>
    <w:p w:rsidR="00000000" w:rsidDel="00000000" w:rsidP="00000000" w:rsidRDefault="00000000" w:rsidRPr="00000000" w14:paraId="000000DF">
      <w:pPr>
        <w:shd w:fill="ffffff" w:val="clear"/>
        <w:jc w:val="both"/>
        <w:rPr>
          <w:i w:val="1"/>
        </w:rPr>
      </w:pPr>
      <w:r w:rsidDel="00000000" w:rsidR="00000000" w:rsidRPr="00000000">
        <w:rPr>
          <w:rtl w:val="0"/>
        </w:rPr>
      </w:r>
    </w:p>
    <w:p w:rsidR="00000000" w:rsidDel="00000000" w:rsidP="00000000" w:rsidRDefault="00000000" w:rsidRPr="00000000" w14:paraId="000000E0">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E1">
      <w:pPr>
        <w:shd w:fill="ffffff" w:val="clear"/>
        <w:jc w:val="both"/>
        <w:rPr>
          <w:i w:val="1"/>
        </w:rPr>
      </w:pPr>
      <w:r w:rsidDel="00000000" w:rsidR="00000000" w:rsidRPr="00000000">
        <w:rPr>
          <w:rtl w:val="0"/>
        </w:rPr>
      </w:r>
    </w:p>
    <w:p w:rsidR="00000000" w:rsidDel="00000000" w:rsidP="00000000" w:rsidRDefault="00000000" w:rsidRPr="00000000" w14:paraId="000000E2">
      <w:pPr>
        <w:spacing w:after="120" w:lineRule="auto"/>
        <w:jc w:val="center"/>
        <w:rPr>
          <w:b w:val="1"/>
        </w:rPr>
      </w:pPr>
      <w:r w:rsidDel="00000000" w:rsidR="00000000" w:rsidRPr="00000000">
        <w:rPr>
          <w:b w:val="1"/>
          <w:rtl w:val="0"/>
        </w:rPr>
        <w:t xml:space="preserve">Ҷадвали1.1  Баҳодиҳии хароҷоти корҳо дар доираи зерлоиҳа</w:t>
      </w:r>
    </w:p>
    <w:tbl>
      <w:tblPr>
        <w:tblStyle w:val="Table6"/>
        <w:tblW w:w="9405.0" w:type="dxa"/>
        <w:jc w:val="left"/>
        <w:tblInd w:w="-115.0" w:type="dxa"/>
        <w:tblLayout w:type="fixed"/>
        <w:tblLook w:val="0400"/>
      </w:tblPr>
      <w:tblGrid>
        <w:gridCol w:w="495"/>
        <w:gridCol w:w="2310"/>
        <w:gridCol w:w="1110"/>
        <w:gridCol w:w="1125"/>
        <w:gridCol w:w="1005"/>
        <w:gridCol w:w="1035"/>
        <w:gridCol w:w="1560"/>
        <w:gridCol w:w="765"/>
        <w:tblGridChange w:id="0">
          <w:tblGrid>
            <w:gridCol w:w="495"/>
            <w:gridCol w:w="2310"/>
            <w:gridCol w:w="1110"/>
            <w:gridCol w:w="1125"/>
            <w:gridCol w:w="1005"/>
            <w:gridCol w:w="1035"/>
            <w:gridCol w:w="1560"/>
            <w:gridCol w:w="76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3">
            <w:pPr>
              <w:spacing w:after="120" w:lineRule="auto"/>
              <w:ind w:right="-108"/>
              <w:jc w:val="center"/>
              <w:rPr>
                <w:sz w:val="22"/>
                <w:szCs w:val="22"/>
              </w:rPr>
            </w:pPr>
            <w:r w:rsidDel="00000000" w:rsidR="00000000" w:rsidRPr="00000000">
              <w:rPr>
                <w:color w:val="000000"/>
                <w:sz w:val="22"/>
                <w:szCs w:val="22"/>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4">
            <w:pPr>
              <w:spacing w:after="120" w:lineRule="auto"/>
              <w:jc w:val="center"/>
              <w:rPr>
                <w:sz w:val="22"/>
                <w:szCs w:val="22"/>
              </w:rPr>
            </w:pPr>
            <w:r w:rsidDel="00000000" w:rsidR="00000000" w:rsidRPr="00000000">
              <w:rPr>
                <w:color w:val="000000"/>
                <w:sz w:val="22"/>
                <w:szCs w:val="22"/>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5">
            <w:pPr>
              <w:spacing w:after="120" w:lineRule="auto"/>
              <w:jc w:val="center"/>
              <w:rPr>
                <w:sz w:val="22"/>
                <w:szCs w:val="22"/>
              </w:rPr>
            </w:pPr>
            <w:r w:rsidDel="00000000" w:rsidR="00000000" w:rsidRPr="00000000">
              <w:rPr>
                <w:color w:val="000000"/>
                <w:sz w:val="22"/>
                <w:szCs w:val="22"/>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6">
            <w:pPr>
              <w:spacing w:after="120" w:lineRule="auto"/>
              <w:jc w:val="center"/>
              <w:rPr>
                <w:sz w:val="22"/>
                <w:szCs w:val="22"/>
              </w:rPr>
            </w:pPr>
            <w:r w:rsidDel="00000000" w:rsidR="00000000" w:rsidRPr="00000000">
              <w:rPr>
                <w:color w:val="000000"/>
                <w:sz w:val="22"/>
                <w:szCs w:val="22"/>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7">
            <w:pPr>
              <w:spacing w:after="120" w:lineRule="auto"/>
              <w:jc w:val="center"/>
              <w:rPr>
                <w:color w:val="000000"/>
                <w:sz w:val="22"/>
                <w:szCs w:val="22"/>
              </w:rPr>
            </w:pPr>
            <w:r w:rsidDel="00000000" w:rsidR="00000000" w:rsidRPr="00000000">
              <w:rPr>
                <w:color w:val="000000"/>
                <w:sz w:val="22"/>
                <w:szCs w:val="22"/>
                <w:rtl w:val="0"/>
              </w:rPr>
              <w:t xml:space="preserve">Арзиш</w:t>
            </w:r>
          </w:p>
          <w:p w:rsidR="00000000" w:rsidDel="00000000" w:rsidP="00000000" w:rsidRDefault="00000000" w:rsidRPr="00000000" w14:paraId="000000E8">
            <w:pPr>
              <w:spacing w:after="120" w:lineRule="auto"/>
              <w:jc w:val="center"/>
              <w:rPr>
                <w:sz w:val="22"/>
                <w:szCs w:val="22"/>
              </w:rPr>
            </w:pPr>
            <w:r w:rsidDel="00000000" w:rsidR="00000000" w:rsidRPr="00000000">
              <w:rPr>
                <w:color w:val="000000"/>
                <w:sz w:val="22"/>
                <w:szCs w:val="22"/>
                <w:rtl w:val="0"/>
              </w:rPr>
              <w:t xml:space="preserve">(долариИМА)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9">
            <w:pPr>
              <w:spacing w:after="120" w:lineRule="auto"/>
              <w:jc w:val="center"/>
              <w:rPr>
                <w:color w:val="000000"/>
                <w:sz w:val="22"/>
                <w:szCs w:val="22"/>
              </w:rPr>
            </w:pPr>
            <w:r w:rsidDel="00000000" w:rsidR="00000000" w:rsidRPr="00000000">
              <w:rPr>
                <w:color w:val="000000"/>
                <w:sz w:val="22"/>
                <w:szCs w:val="22"/>
                <w:rtl w:val="0"/>
              </w:rPr>
              <w:t xml:space="preserve">Арзиши умумӣ</w:t>
            </w:r>
          </w:p>
          <w:p w:rsidR="00000000" w:rsidDel="00000000" w:rsidP="00000000" w:rsidRDefault="00000000" w:rsidRPr="00000000" w14:paraId="000000EA">
            <w:pPr>
              <w:spacing w:after="120" w:lineRule="auto"/>
              <w:jc w:val="center"/>
              <w:rPr>
                <w:sz w:val="22"/>
                <w:szCs w:val="22"/>
              </w:rPr>
            </w:pPr>
            <w:r w:rsidDel="00000000" w:rsidR="00000000" w:rsidRPr="00000000">
              <w:rPr>
                <w:color w:val="000000"/>
                <w:sz w:val="22"/>
                <w:szCs w:val="22"/>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B">
            <w:pPr>
              <w:spacing w:after="120" w:lineRule="auto"/>
              <w:jc w:val="center"/>
              <w:rPr>
                <w:sz w:val="22"/>
                <w:szCs w:val="22"/>
              </w:rPr>
            </w:pPr>
            <w:r w:rsidDel="00000000" w:rsidR="00000000" w:rsidRPr="00000000">
              <w:rPr>
                <w:color w:val="000000"/>
                <w:sz w:val="22"/>
                <w:szCs w:val="22"/>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C">
            <w:pPr>
              <w:spacing w:after="120" w:lineRule="auto"/>
              <w:jc w:val="center"/>
              <w:rPr>
                <w:sz w:val="22"/>
                <w:szCs w:val="22"/>
              </w:rPr>
            </w:pPr>
            <w:r w:rsidDel="00000000" w:rsidR="00000000" w:rsidRPr="00000000">
              <w:rPr>
                <w:color w:val="000000"/>
                <w:sz w:val="22"/>
                <w:szCs w:val="22"/>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3">
            <w:pPr>
              <w:jc w:val="center"/>
              <w:rPr>
                <w:highlight w:val="yellow"/>
              </w:rPr>
            </w:pPr>
            <w:r w:rsidDel="00000000" w:rsidR="00000000" w:rsidRPr="00000000">
              <w:rPr>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5">
            <w:pPr>
              <w:spacing w:after="120" w:lineRule="auto"/>
              <w:ind w:right="-108"/>
              <w:jc w:val="both"/>
              <w:rPr/>
            </w:pPr>
            <w:r w:rsidDel="00000000" w:rsidR="00000000" w:rsidRPr="00000000">
              <w:rPr>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rPr/>
            </w:pPr>
            <w:r w:rsidDel="00000000" w:rsidR="00000000" w:rsidRPr="00000000">
              <w:rPr>
                <w:rtl w:val="0"/>
              </w:rPr>
              <w:t xml:space="preserve">Тартиб додани 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rPr/>
            </w:pPr>
            <w:r w:rsidDel="00000000" w:rsidR="00000000" w:rsidRPr="00000000">
              <w:rPr>
                <w:rtl w:val="0"/>
              </w:rPr>
              <w:t xml:space="preserve">Лоҳиякашӣ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1">
            <w:pPr>
              <w:jc w:val="center"/>
              <w:rPr/>
            </w:pPr>
            <w:r w:rsidDel="00000000" w:rsidR="00000000" w:rsidRPr="00000000">
              <w:rPr>
                <w:rtl w:val="0"/>
              </w:rPr>
              <w:t xml:space="preserve">2100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0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07">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9">
            <w:pPr>
              <w:jc w:val="center"/>
              <w:rPr/>
            </w:pPr>
            <w:r w:rsidDel="00000000" w:rsidR="00000000" w:rsidRPr="00000000">
              <w:rPr>
                <w:rtl w:val="0"/>
              </w:rPr>
              <w:t xml:space="preserve">350</w:t>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0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spacing w:after="120" w:lineRule="auto"/>
              <w:jc w:val="both"/>
              <w:rPr/>
            </w:pPr>
            <w:r w:rsidDel="00000000" w:rsidR="00000000" w:rsidRPr="00000000">
              <w:rPr>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1">
            <w:pPr>
              <w:jc w:val="center"/>
              <w:rPr>
                <w:b w:val="1"/>
              </w:rPr>
            </w:pPr>
            <w:r w:rsidDel="00000000" w:rsidR="00000000" w:rsidRPr="00000000">
              <w:rPr>
                <w:b w:val="1"/>
                <w:rtl w:val="0"/>
              </w:rPr>
              <w:t xml:space="preserve">2450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2">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spacing w:after="120" w:lineRule="auto"/>
              <w:ind w:right="-108"/>
              <w:jc w:val="both"/>
              <w:rPr/>
            </w:pPr>
            <w:r w:rsidDel="00000000" w:rsidR="00000000" w:rsidRPr="00000000">
              <w:rPr>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t xml:space="preserve">Барқарорсозии дюкер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jc w:val="center"/>
              <w:rPr/>
            </w:pPr>
            <w:r w:rsidDel="00000000" w:rsidR="00000000" w:rsidRPr="00000000">
              <w:rPr>
                <w:rtl w:val="0"/>
              </w:rPr>
              <w:t xml:space="preserve">42550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spacing w:after="120" w:lineRule="auto"/>
              <w:jc w:val="both"/>
              <w:rPr/>
            </w:pPr>
            <w:r w:rsidDel="00000000" w:rsidR="00000000" w:rsidRPr="00000000">
              <w:rPr>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spacing w:after="120" w:lineRule="auto"/>
              <w:ind w:right="-108"/>
              <w:jc w:val="both"/>
              <w:rPr/>
            </w:pPr>
            <w:r w:rsidDel="00000000" w:rsidR="00000000" w:rsidRPr="00000000">
              <w:rPr>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spacing w:after="120" w:lineRule="auto"/>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spacing w:after="120" w:lineRule="auto"/>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rPr/>
            </w:pPr>
            <w:r w:rsidDel="00000000" w:rsidR="00000000" w:rsidRPr="00000000">
              <w:rPr>
                <w:rtl w:val="0"/>
              </w:rPr>
              <w:t xml:space="preserve">Таҷҳизот ва маводи 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9">
            <w:pPr>
              <w:jc w:val="center"/>
              <w:rPr/>
            </w:pPr>
            <w:r w:rsidDel="00000000" w:rsidR="00000000" w:rsidRPr="00000000">
              <w:rPr>
                <w:rtl w:val="0"/>
              </w:rPr>
              <w:t xml:space="preserve">25000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rPr/>
            </w:pPr>
            <w:r w:rsidDel="00000000" w:rsidR="00000000" w:rsidRPr="00000000">
              <w:rPr>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1">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2">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spacing w:after="120" w:lineRule="auto"/>
              <w:jc w:val="both"/>
              <w:rPr/>
            </w:pPr>
            <w:r w:rsidDel="00000000" w:rsidR="00000000" w:rsidRPr="00000000">
              <w:rPr>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9">
            <w:pPr>
              <w:jc w:val="center"/>
              <w:rPr>
                <w:b w:val="1"/>
              </w:rPr>
            </w:pPr>
            <w:r w:rsidDel="00000000" w:rsidR="00000000" w:rsidRPr="00000000">
              <w:rPr>
                <w:b w:val="1"/>
                <w:rtl w:val="0"/>
              </w:rPr>
              <w:t xml:space="preserve">70000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A">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rPr/>
            </w:pPr>
            <w:r w:rsidDel="00000000" w:rsidR="00000000" w:rsidRPr="00000000">
              <w:rPr>
                <w:rtl w:val="0"/>
              </w:rPr>
            </w:r>
          </w:p>
        </w:tc>
      </w:tr>
    </w:tbl>
    <w:p w:rsidR="00000000" w:rsidDel="00000000" w:rsidP="00000000" w:rsidRDefault="00000000" w:rsidRPr="00000000" w14:paraId="0000015D">
      <w:pPr>
        <w:jc w:val="both"/>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pStyle w:val="Heading2"/>
        <w:jc w:val="center"/>
        <w:rPr>
          <w:color w:val="000000"/>
          <w:sz w:val="24"/>
          <w:szCs w:val="24"/>
        </w:rPr>
      </w:pPr>
      <w:r w:rsidDel="00000000" w:rsidR="00000000" w:rsidRPr="00000000">
        <w:rPr>
          <w:color w:val="000000"/>
          <w:sz w:val="24"/>
          <w:szCs w:val="24"/>
          <w:rtl w:val="0"/>
        </w:rPr>
        <w:t xml:space="preserve">Буҷети зерлоиҳаи пешниҳодшуда (сомонӣ) ва буҷети </w:t>
      </w:r>
    </w:p>
    <w:p w:rsidR="00000000" w:rsidDel="00000000" w:rsidP="00000000" w:rsidRDefault="00000000" w:rsidRPr="00000000" w14:paraId="00000161">
      <w:pPr>
        <w:pStyle w:val="Heading2"/>
        <w:jc w:val="center"/>
        <w:rPr>
          <w:color w:val="000000"/>
          <w:sz w:val="24"/>
          <w:szCs w:val="24"/>
        </w:rPr>
      </w:pPr>
      <w:r w:rsidDel="00000000" w:rsidR="00000000" w:rsidRPr="00000000">
        <w:rPr>
          <w:color w:val="000000"/>
          <w:sz w:val="24"/>
          <w:szCs w:val="24"/>
          <w:rtl w:val="0"/>
        </w:rPr>
        <w:t xml:space="preserve">даврии зерлоиҳаҳо (мувофиқро қайд кунед):</w:t>
      </w:r>
    </w:p>
    <w:tbl>
      <w:tblPr>
        <w:tblStyle w:val="Table7"/>
        <w:tblW w:w="991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1515"/>
        <w:gridCol w:w="1050"/>
        <w:gridCol w:w="1515"/>
        <w:gridCol w:w="1740"/>
        <w:gridCol w:w="1920"/>
        <w:gridCol w:w="1185"/>
        <w:tblGridChange w:id="0">
          <w:tblGrid>
            <w:gridCol w:w="990"/>
            <w:gridCol w:w="1515"/>
            <w:gridCol w:w="1050"/>
            <w:gridCol w:w="1515"/>
            <w:gridCol w:w="1740"/>
            <w:gridCol w:w="1920"/>
            <w:gridCol w:w="1185"/>
          </w:tblGrid>
        </w:tblGridChange>
      </w:tblGrid>
      <w:tr>
        <w:trPr>
          <w:cantSplit w:val="0"/>
          <w:trHeight w:val="1325" w:hRule="atLeast"/>
          <w:tblHeader w:val="0"/>
        </w:trPr>
        <w:tc>
          <w:tcPr/>
          <w:p w:rsidR="00000000" w:rsidDel="00000000" w:rsidP="00000000" w:rsidRDefault="00000000" w:rsidRPr="00000000" w14:paraId="00000162">
            <w:pPr>
              <w:spacing w:after="120" w:line="276" w:lineRule="auto"/>
              <w:jc w:val="center"/>
              <w:rPr>
                <w:sz w:val="22"/>
                <w:szCs w:val="22"/>
              </w:rPr>
            </w:pPr>
            <w:r w:rsidDel="00000000" w:rsidR="00000000" w:rsidRPr="00000000">
              <w:rPr>
                <w:sz w:val="22"/>
                <w:szCs w:val="22"/>
                <w:rtl w:val="0"/>
              </w:rPr>
              <w:t xml:space="preserve">Буҷети давраи 1 </w:t>
            </w:r>
          </w:p>
        </w:tc>
        <w:tc>
          <w:tcPr/>
          <w:p w:rsidR="00000000" w:rsidDel="00000000" w:rsidP="00000000" w:rsidRDefault="00000000" w:rsidRPr="00000000" w14:paraId="00000163">
            <w:pPr>
              <w:spacing w:after="120" w:line="276" w:lineRule="auto"/>
              <w:jc w:val="center"/>
              <w:rPr>
                <w:sz w:val="22"/>
                <w:szCs w:val="22"/>
              </w:rPr>
            </w:pPr>
            <w:r w:rsidDel="00000000" w:rsidR="00000000" w:rsidRPr="00000000">
              <w:rPr>
                <w:sz w:val="22"/>
                <w:szCs w:val="22"/>
                <w:rtl w:val="0"/>
              </w:rPr>
              <w:t xml:space="preserve">% аз маблағи буҷети тақсимшуда</w:t>
            </w:r>
          </w:p>
          <w:p w:rsidR="00000000" w:rsidDel="00000000" w:rsidP="00000000" w:rsidRDefault="00000000" w:rsidRPr="00000000" w14:paraId="00000164">
            <w:pPr>
              <w:spacing w:after="120" w:line="276" w:lineRule="auto"/>
              <w:jc w:val="center"/>
              <w:rPr>
                <w:sz w:val="22"/>
                <w:szCs w:val="22"/>
              </w:rPr>
            </w:pPr>
            <w:r w:rsidDel="00000000" w:rsidR="00000000" w:rsidRPr="00000000">
              <w:rPr>
                <w:sz w:val="22"/>
                <w:szCs w:val="22"/>
                <w:rtl w:val="0"/>
              </w:rPr>
              <w:t xml:space="preserve">(давраи 1)</w:t>
            </w:r>
          </w:p>
        </w:tc>
        <w:tc>
          <w:tcPr/>
          <w:p w:rsidR="00000000" w:rsidDel="00000000" w:rsidP="00000000" w:rsidRDefault="00000000" w:rsidRPr="00000000" w14:paraId="00000165">
            <w:pPr>
              <w:spacing w:after="120" w:line="276" w:lineRule="auto"/>
              <w:jc w:val="center"/>
              <w:rPr>
                <w:sz w:val="22"/>
                <w:szCs w:val="22"/>
              </w:rPr>
            </w:pPr>
            <w:r w:rsidDel="00000000" w:rsidR="00000000" w:rsidRPr="00000000">
              <w:rPr>
                <w:sz w:val="22"/>
                <w:szCs w:val="22"/>
                <w:rtl w:val="0"/>
              </w:rPr>
              <w:t xml:space="preserve">Буҷети давраи</w:t>
            </w:r>
          </w:p>
          <w:p w:rsidR="00000000" w:rsidDel="00000000" w:rsidP="00000000" w:rsidRDefault="00000000" w:rsidRPr="00000000" w14:paraId="00000166">
            <w:pPr>
              <w:spacing w:after="120" w:line="276" w:lineRule="auto"/>
              <w:jc w:val="center"/>
              <w:rPr>
                <w:sz w:val="22"/>
                <w:szCs w:val="22"/>
              </w:rPr>
            </w:pPr>
            <w:r w:rsidDel="00000000" w:rsidR="00000000" w:rsidRPr="00000000">
              <w:rPr>
                <w:sz w:val="22"/>
                <w:szCs w:val="22"/>
                <w:rtl w:val="0"/>
              </w:rPr>
              <w:t xml:space="preserve">2</w:t>
            </w:r>
          </w:p>
        </w:tc>
        <w:tc>
          <w:tcPr/>
          <w:p w:rsidR="00000000" w:rsidDel="00000000" w:rsidP="00000000" w:rsidRDefault="00000000" w:rsidRPr="00000000" w14:paraId="00000167">
            <w:pPr>
              <w:spacing w:after="120" w:line="276" w:lineRule="auto"/>
              <w:jc w:val="center"/>
              <w:rPr>
                <w:sz w:val="22"/>
                <w:szCs w:val="22"/>
              </w:rPr>
            </w:pPr>
            <w:r w:rsidDel="00000000" w:rsidR="00000000" w:rsidRPr="00000000">
              <w:rPr>
                <w:sz w:val="22"/>
                <w:szCs w:val="22"/>
                <w:rtl w:val="0"/>
              </w:rPr>
              <w:t xml:space="preserve">% аз маблағи буҷети тақсимшуда</w:t>
            </w:r>
          </w:p>
          <w:p w:rsidR="00000000" w:rsidDel="00000000" w:rsidP="00000000" w:rsidRDefault="00000000" w:rsidRPr="00000000" w14:paraId="00000168">
            <w:pPr>
              <w:spacing w:after="120" w:line="276" w:lineRule="auto"/>
              <w:jc w:val="center"/>
              <w:rPr>
                <w:sz w:val="22"/>
                <w:szCs w:val="22"/>
              </w:rPr>
            </w:pPr>
            <w:r w:rsidDel="00000000" w:rsidR="00000000" w:rsidRPr="00000000">
              <w:rPr>
                <w:sz w:val="22"/>
                <w:szCs w:val="22"/>
                <w:rtl w:val="0"/>
              </w:rPr>
              <w:t xml:space="preserve">(давраи 2)</w:t>
            </w:r>
          </w:p>
        </w:tc>
        <w:tc>
          <w:tcPr/>
          <w:p w:rsidR="00000000" w:rsidDel="00000000" w:rsidP="00000000" w:rsidRDefault="00000000" w:rsidRPr="00000000" w14:paraId="00000169">
            <w:pPr>
              <w:spacing w:after="120" w:line="276" w:lineRule="auto"/>
              <w:jc w:val="center"/>
              <w:rPr>
                <w:sz w:val="22"/>
                <w:szCs w:val="22"/>
              </w:rPr>
            </w:pPr>
            <w:r w:rsidDel="00000000" w:rsidR="00000000" w:rsidRPr="00000000">
              <w:rPr>
                <w:sz w:val="22"/>
                <w:szCs w:val="22"/>
                <w:rtl w:val="0"/>
              </w:rPr>
              <w:t xml:space="preserve">Буҷети якҷоя</w:t>
            </w:r>
          </w:p>
          <w:p w:rsidR="00000000" w:rsidDel="00000000" w:rsidP="00000000" w:rsidRDefault="00000000" w:rsidRPr="00000000" w14:paraId="0000016A">
            <w:pPr>
              <w:spacing w:after="120" w:line="276" w:lineRule="auto"/>
              <w:jc w:val="center"/>
              <w:rPr>
                <w:sz w:val="22"/>
                <w:szCs w:val="22"/>
              </w:rPr>
            </w:pPr>
            <w:r w:rsidDel="00000000" w:rsidR="00000000" w:rsidRPr="00000000">
              <w:rPr>
                <w:sz w:val="22"/>
                <w:szCs w:val="22"/>
                <w:rtl w:val="0"/>
              </w:rPr>
              <w:t xml:space="preserve">сармоягузорӣ (давраи 1 ва 2)</w:t>
            </w:r>
          </w:p>
        </w:tc>
        <w:tc>
          <w:tcPr/>
          <w:p w:rsidR="00000000" w:rsidDel="00000000" w:rsidP="00000000" w:rsidRDefault="00000000" w:rsidRPr="00000000" w14:paraId="0000016B">
            <w:pPr>
              <w:jc w:val="center"/>
              <w:rPr>
                <w:sz w:val="22"/>
                <w:szCs w:val="22"/>
              </w:rPr>
            </w:pPr>
            <w:r w:rsidDel="00000000" w:rsidR="00000000" w:rsidRPr="00000000">
              <w:rPr>
                <w:sz w:val="22"/>
                <w:szCs w:val="22"/>
                <w:rtl w:val="0"/>
              </w:rPr>
              <w:t xml:space="preserve">% аз буҷети якҷоякардашудаи</w:t>
            </w:r>
          </w:p>
          <w:p w:rsidR="00000000" w:rsidDel="00000000" w:rsidP="00000000" w:rsidRDefault="00000000" w:rsidRPr="00000000" w14:paraId="0000016C">
            <w:pPr>
              <w:jc w:val="center"/>
              <w:rPr>
                <w:sz w:val="22"/>
                <w:szCs w:val="22"/>
              </w:rPr>
            </w:pPr>
            <w:r w:rsidDel="00000000" w:rsidR="00000000" w:rsidRPr="00000000">
              <w:rPr>
                <w:sz w:val="22"/>
                <w:szCs w:val="22"/>
                <w:rtl w:val="0"/>
              </w:rPr>
              <w:t xml:space="preserve">давраҳои 1 ва 2.</w:t>
            </w:r>
          </w:p>
          <w:p w:rsidR="00000000" w:rsidDel="00000000" w:rsidP="00000000" w:rsidRDefault="00000000" w:rsidRPr="00000000" w14:paraId="0000016D">
            <w:pPr>
              <w:spacing w:after="120" w:line="276" w:lineRule="auto"/>
              <w:jc w:val="center"/>
              <w:rPr>
                <w:sz w:val="22"/>
                <w:szCs w:val="22"/>
              </w:rPr>
            </w:pPr>
            <w:r w:rsidDel="00000000" w:rsidR="00000000" w:rsidRPr="00000000">
              <w:rPr>
                <w:rtl w:val="0"/>
              </w:rPr>
            </w:r>
          </w:p>
        </w:tc>
        <w:tc>
          <w:tcPr/>
          <w:p w:rsidR="00000000" w:rsidDel="00000000" w:rsidP="00000000" w:rsidRDefault="00000000" w:rsidRPr="00000000" w14:paraId="0000016E">
            <w:pPr>
              <w:spacing w:after="120" w:line="276" w:lineRule="auto"/>
              <w:jc w:val="center"/>
              <w:rPr>
                <w:sz w:val="22"/>
                <w:szCs w:val="22"/>
              </w:rPr>
            </w:pPr>
            <w:r w:rsidDel="00000000" w:rsidR="00000000" w:rsidRPr="00000000">
              <w:rPr>
                <w:sz w:val="22"/>
                <w:szCs w:val="22"/>
                <w:rtl w:val="0"/>
              </w:rPr>
              <w:t xml:space="preserve">Буҷети умумии зерлоиҳа</w:t>
            </w:r>
          </w:p>
        </w:tc>
      </w:tr>
      <w:tr>
        <w:trPr>
          <w:cantSplit w:val="0"/>
          <w:trHeight w:val="212" w:hRule="atLeast"/>
          <w:tblHeader w:val="0"/>
        </w:trPr>
        <w:tc>
          <w:tcPr/>
          <w:p w:rsidR="00000000" w:rsidDel="00000000" w:rsidP="00000000" w:rsidRDefault="00000000" w:rsidRPr="00000000" w14:paraId="0000016F">
            <w:pPr>
              <w:spacing w:after="120" w:line="276" w:lineRule="auto"/>
              <w:jc w:val="center"/>
              <w:rPr/>
            </w:pPr>
            <w:r w:rsidDel="00000000" w:rsidR="00000000" w:rsidRPr="00000000">
              <w:rPr>
                <w:rtl w:val="0"/>
              </w:rPr>
              <w:t xml:space="preserve">70000</w:t>
            </w:r>
          </w:p>
        </w:tc>
        <w:tc>
          <w:tcPr/>
          <w:p w:rsidR="00000000" w:rsidDel="00000000" w:rsidP="00000000" w:rsidRDefault="00000000" w:rsidRPr="00000000" w14:paraId="00000170">
            <w:pPr>
              <w:spacing w:after="120" w:line="276" w:lineRule="auto"/>
              <w:jc w:val="center"/>
              <w:rPr/>
            </w:pPr>
            <w:r w:rsidDel="00000000" w:rsidR="00000000" w:rsidRPr="00000000">
              <w:rPr>
                <w:rtl w:val="0"/>
              </w:rPr>
              <w:t xml:space="preserve">100</w:t>
            </w:r>
          </w:p>
        </w:tc>
        <w:tc>
          <w:tcPr/>
          <w:p w:rsidR="00000000" w:rsidDel="00000000" w:rsidP="00000000" w:rsidRDefault="00000000" w:rsidRPr="00000000" w14:paraId="00000171">
            <w:pPr>
              <w:spacing w:after="120" w:line="276" w:lineRule="auto"/>
              <w:jc w:val="center"/>
              <w:rPr/>
            </w:pPr>
            <w:r w:rsidDel="00000000" w:rsidR="00000000" w:rsidRPr="00000000">
              <w:rPr>
                <w:rtl w:val="0"/>
              </w:rPr>
            </w:r>
          </w:p>
        </w:tc>
        <w:tc>
          <w:tcPr/>
          <w:p w:rsidR="00000000" w:rsidDel="00000000" w:rsidP="00000000" w:rsidRDefault="00000000" w:rsidRPr="00000000" w14:paraId="00000172">
            <w:pPr>
              <w:spacing w:after="120" w:line="276" w:lineRule="auto"/>
              <w:jc w:val="center"/>
              <w:rPr/>
            </w:pPr>
            <w:r w:rsidDel="00000000" w:rsidR="00000000" w:rsidRPr="00000000">
              <w:rPr>
                <w:rtl w:val="0"/>
              </w:rPr>
            </w:r>
          </w:p>
        </w:tc>
        <w:tc>
          <w:tcPr/>
          <w:p w:rsidR="00000000" w:rsidDel="00000000" w:rsidP="00000000" w:rsidRDefault="00000000" w:rsidRPr="00000000" w14:paraId="00000173">
            <w:pPr>
              <w:spacing w:after="120" w:line="276" w:lineRule="auto"/>
              <w:jc w:val="center"/>
              <w:rPr/>
            </w:pPr>
            <w:r w:rsidDel="00000000" w:rsidR="00000000" w:rsidRPr="00000000">
              <w:rPr>
                <w:rtl w:val="0"/>
              </w:rPr>
              <w:t xml:space="preserve">70000</w:t>
            </w:r>
          </w:p>
        </w:tc>
        <w:tc>
          <w:tcPr/>
          <w:p w:rsidR="00000000" w:rsidDel="00000000" w:rsidP="00000000" w:rsidRDefault="00000000" w:rsidRPr="00000000" w14:paraId="00000174">
            <w:pPr>
              <w:jc w:val="center"/>
              <w:rPr/>
            </w:pPr>
            <w:r w:rsidDel="00000000" w:rsidR="00000000" w:rsidRPr="00000000">
              <w:rPr>
                <w:rtl w:val="0"/>
              </w:rPr>
              <w:t xml:space="preserve">100%</w:t>
            </w:r>
          </w:p>
        </w:tc>
        <w:tc>
          <w:tcPr/>
          <w:p w:rsidR="00000000" w:rsidDel="00000000" w:rsidP="00000000" w:rsidRDefault="00000000" w:rsidRPr="00000000" w14:paraId="00000175">
            <w:pPr>
              <w:spacing w:after="120" w:line="276" w:lineRule="auto"/>
              <w:jc w:val="center"/>
              <w:rPr/>
            </w:pPr>
            <w:r w:rsidDel="00000000" w:rsidR="00000000" w:rsidRPr="00000000">
              <w:rPr>
                <w:rtl w:val="0"/>
              </w:rPr>
              <w:t xml:space="preserve">70000</w:t>
            </w:r>
          </w:p>
          <w:p w:rsidR="00000000" w:rsidDel="00000000" w:rsidP="00000000" w:rsidRDefault="00000000" w:rsidRPr="00000000" w14:paraId="00000176">
            <w:pPr>
              <w:spacing w:after="120" w:line="276" w:lineRule="auto"/>
              <w:jc w:val="center"/>
              <w:rPr/>
            </w:pP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0177">
            <w:pPr>
              <w:spacing w:after="120" w:line="276" w:lineRule="auto"/>
              <w:rPr/>
            </w:pPr>
            <w:r w:rsidDel="00000000" w:rsidR="00000000" w:rsidRPr="00000000">
              <w:rPr>
                <w:rtl w:val="0"/>
              </w:rPr>
            </w:r>
          </w:p>
        </w:tc>
        <w:tc>
          <w:tcPr/>
          <w:p w:rsidR="00000000" w:rsidDel="00000000" w:rsidP="00000000" w:rsidRDefault="00000000" w:rsidRPr="00000000" w14:paraId="00000178">
            <w:pPr>
              <w:spacing w:after="120" w:line="276" w:lineRule="auto"/>
              <w:rPr/>
            </w:pPr>
            <w:r w:rsidDel="00000000" w:rsidR="00000000" w:rsidRPr="00000000">
              <w:rPr>
                <w:rtl w:val="0"/>
              </w:rPr>
            </w:r>
          </w:p>
        </w:tc>
        <w:tc>
          <w:tcPr/>
          <w:p w:rsidR="00000000" w:rsidDel="00000000" w:rsidP="00000000" w:rsidRDefault="00000000" w:rsidRPr="00000000" w14:paraId="00000179">
            <w:pPr>
              <w:spacing w:after="120" w:line="276" w:lineRule="auto"/>
              <w:rPr/>
            </w:pPr>
            <w:r w:rsidDel="00000000" w:rsidR="00000000" w:rsidRPr="00000000">
              <w:rPr>
                <w:rtl w:val="0"/>
              </w:rPr>
            </w:r>
          </w:p>
        </w:tc>
        <w:tc>
          <w:tcPr/>
          <w:p w:rsidR="00000000" w:rsidDel="00000000" w:rsidP="00000000" w:rsidRDefault="00000000" w:rsidRPr="00000000" w14:paraId="0000017A">
            <w:pPr>
              <w:spacing w:after="120" w:line="276" w:lineRule="auto"/>
              <w:rPr/>
            </w:pPr>
            <w:r w:rsidDel="00000000" w:rsidR="00000000" w:rsidRPr="00000000">
              <w:rPr>
                <w:rtl w:val="0"/>
              </w:rPr>
            </w:r>
          </w:p>
        </w:tc>
        <w:tc>
          <w:tcPr/>
          <w:p w:rsidR="00000000" w:rsidDel="00000000" w:rsidP="00000000" w:rsidRDefault="00000000" w:rsidRPr="00000000" w14:paraId="0000017B">
            <w:pPr>
              <w:spacing w:after="120" w:line="276" w:lineRule="auto"/>
              <w:rPr/>
            </w:pPr>
            <w:r w:rsidDel="00000000" w:rsidR="00000000" w:rsidRPr="00000000">
              <w:rPr>
                <w:rtl w:val="0"/>
              </w:rPr>
            </w:r>
          </w:p>
        </w:tc>
        <w:tc>
          <w:tcPr/>
          <w:p w:rsidR="00000000" w:rsidDel="00000000" w:rsidP="00000000" w:rsidRDefault="00000000" w:rsidRPr="00000000" w14:paraId="0000017C">
            <w:pPr>
              <w:rPr/>
            </w:pPr>
            <w:r w:rsidDel="00000000" w:rsidR="00000000" w:rsidRPr="00000000">
              <w:rPr>
                <w:rtl w:val="0"/>
              </w:rPr>
            </w:r>
          </w:p>
        </w:tc>
        <w:tc>
          <w:tcPr/>
          <w:p w:rsidR="00000000" w:rsidDel="00000000" w:rsidP="00000000" w:rsidRDefault="00000000" w:rsidRPr="00000000" w14:paraId="0000017D">
            <w:pPr>
              <w:spacing w:after="120" w:line="276" w:lineRule="auto"/>
              <w:rPr/>
            </w:pPr>
            <w:r w:rsidDel="00000000" w:rsidR="00000000" w:rsidRPr="00000000">
              <w:rPr>
                <w:rtl w:val="0"/>
              </w:rPr>
            </w:r>
          </w:p>
        </w:tc>
      </w:tr>
    </w:tbl>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*Агар дар буҷет маблағҳо барои давраҳои 1 ва 2 якҷоя карда шаванд, оё ҷомеа аз ин огоҳ кардашуда, розиги худро додааст?   +  </w:t>
      </w:r>
      <w:r w:rsidDel="00000000" w:rsidR="00000000" w:rsidRPr="00000000">
        <w:rPr>
          <w:color w:val="000000"/>
          <w:u w:val="single"/>
          <w:rtl w:val="0"/>
        </w:rPr>
        <w:t xml:space="preserve">Ҳа</w:t>
      </w:r>
      <w:r w:rsidDel="00000000" w:rsidR="00000000" w:rsidRPr="00000000">
        <w:rPr>
          <w:color w:val="000000"/>
          <w:rtl w:val="0"/>
        </w:rPr>
        <w:t xml:space="preserve">/ Не</w:t>
      </w:r>
    </w:p>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81">
      <w:pPr>
        <w:rPr/>
      </w:pPr>
      <w:r w:rsidDel="00000000" w:rsidR="00000000" w:rsidRPr="00000000">
        <w:rPr>
          <w:rtl w:val="0"/>
        </w:rPr>
        <w:t xml:space="preserve">Барои дар муҳлати кутоҳ ба истифода додани хати оби нушокӣ.</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pStyle w:val="Heading3"/>
        <w:numPr>
          <w:ilvl w:val="0"/>
          <w:numId w:val="11"/>
        </w:numPr>
        <w:ind w:left="360" w:hanging="360"/>
        <w:jc w:val="center"/>
        <w:rPr/>
      </w:pPr>
      <w:r w:rsidDel="00000000" w:rsidR="00000000" w:rsidRPr="00000000">
        <w:rPr>
          <w:rtl w:val="0"/>
        </w:rPr>
        <w:t xml:space="preserve">МАЪЛУМОТИ ДЕМОГРАФИИ ҶАМОАТ/ДЕҲА </w:t>
      </w:r>
    </w:p>
    <w:p w:rsidR="00000000" w:rsidDel="00000000" w:rsidP="00000000" w:rsidRDefault="00000000" w:rsidRPr="00000000" w14:paraId="00000185">
      <w:pPr>
        <w:pStyle w:val="Heading3"/>
        <w:numPr>
          <w:ilvl w:val="0"/>
          <w:numId w:val="11"/>
        </w:numPr>
        <w:ind w:left="360" w:hanging="360"/>
        <w:jc w:val="center"/>
        <w:rPr/>
      </w:pPr>
      <w:r w:rsidDel="00000000" w:rsidR="00000000" w:rsidRPr="00000000">
        <w:rPr>
          <w:rtl w:val="0"/>
        </w:rPr>
        <w:t xml:space="preserve">ВА БАҲРАГИРАНДАҲОИ ҲАДАФӢ:</w:t>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left" w:leader="none" w:pos="720"/>
          <w:tab w:val="left" w:leader="none" w:pos="3960"/>
        </w:tabs>
        <w:ind w:left="1080" w:firstLine="0"/>
        <w:rPr>
          <w:color w:val="000000"/>
        </w:rPr>
      </w:pPr>
      <w:r w:rsidDel="00000000" w:rsidR="00000000" w:rsidRPr="00000000">
        <w:rPr>
          <w:rtl w:val="0"/>
        </w:rPr>
      </w:r>
    </w:p>
    <w:tbl>
      <w:tblPr>
        <w:tblStyle w:val="Table8"/>
        <w:tblW w:w="9842.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87">
            <w:pPr>
              <w:tabs>
                <w:tab w:val="right" w:leader="none" w:pos="2970"/>
              </w:tabs>
              <w:jc w:val="center"/>
              <w:rPr>
                <w:b w:val="1"/>
              </w:rPr>
            </w:pPr>
            <w:r w:rsidDel="00000000" w:rsidR="00000000" w:rsidRPr="00000000">
              <w:rPr>
                <w:b w:val="1"/>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88">
            <w:pPr>
              <w:tabs>
                <w:tab w:val="right" w:leader="none" w:pos="2970"/>
              </w:tabs>
              <w:jc w:val="center"/>
              <w:rPr>
                <w:b w:val="1"/>
              </w:rPr>
            </w:pPr>
            <w:r w:rsidDel="00000000" w:rsidR="00000000" w:rsidRPr="00000000">
              <w:rPr>
                <w:b w:val="1"/>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89">
            <w:pPr>
              <w:tabs>
                <w:tab w:val="right" w:leader="none" w:pos="2970"/>
              </w:tabs>
              <w:jc w:val="center"/>
              <w:rPr>
                <w:b w:val="1"/>
              </w:rPr>
            </w:pPr>
            <w:r w:rsidDel="00000000" w:rsidR="00000000" w:rsidRPr="00000000">
              <w:rPr>
                <w:b w:val="1"/>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8A">
            <w:pPr>
              <w:tabs>
                <w:tab w:val="right" w:leader="none" w:pos="2970"/>
              </w:tabs>
              <w:jc w:val="center"/>
              <w:rPr>
                <w:b w:val="1"/>
              </w:rPr>
            </w:pPr>
            <w:r w:rsidDel="00000000" w:rsidR="00000000" w:rsidRPr="00000000">
              <w:rPr>
                <w:b w:val="1"/>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8B">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8C">
            <w:pPr>
              <w:tabs>
                <w:tab w:val="right" w:leader="none" w:pos="2970"/>
              </w:tabs>
              <w:spacing w:line="360" w:lineRule="auto"/>
              <w:jc w:val="center"/>
              <w:rPr/>
            </w:pPr>
            <w:r w:rsidDel="00000000" w:rsidR="00000000" w:rsidRPr="00000000">
              <w:rPr>
                <w:rtl w:val="0"/>
              </w:rPr>
              <w:t xml:space="preserve">30</w:t>
            </w:r>
          </w:p>
        </w:tc>
        <w:tc>
          <w:tcPr>
            <w:tcBorders>
              <w:top w:color="000000" w:space="0" w:sz="4" w:val="single"/>
            </w:tcBorders>
            <w:vAlign w:val="center"/>
          </w:tcPr>
          <w:p w:rsidR="00000000" w:rsidDel="00000000" w:rsidP="00000000" w:rsidRDefault="00000000" w:rsidRPr="00000000" w14:paraId="0000018D">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8E">
            <w:pPr>
              <w:tabs>
                <w:tab w:val="right" w:leader="none" w:pos="2970"/>
              </w:tabs>
              <w:spacing w:line="360" w:lineRule="auto"/>
              <w:jc w:val="center"/>
              <w:rPr/>
            </w:pPr>
            <w:r w:rsidDel="00000000" w:rsidR="00000000" w:rsidRPr="00000000">
              <w:rPr>
                <w:rtl w:val="0"/>
              </w:rPr>
              <w:t xml:space="preserve">30</w:t>
            </w:r>
          </w:p>
        </w:tc>
      </w:tr>
      <w:tr>
        <w:trPr>
          <w:cantSplit w:val="0"/>
          <w:trHeight w:val="236" w:hRule="atLeast"/>
          <w:tblHeader w:val="0"/>
        </w:trPr>
        <w:tc>
          <w:tcPr/>
          <w:p w:rsidR="00000000" w:rsidDel="00000000" w:rsidP="00000000" w:rsidRDefault="00000000" w:rsidRPr="00000000" w14:paraId="0000018F">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90">
            <w:pPr>
              <w:tabs>
                <w:tab w:val="right" w:leader="none" w:pos="2970"/>
              </w:tabs>
              <w:spacing w:line="360" w:lineRule="auto"/>
              <w:jc w:val="center"/>
              <w:rPr/>
            </w:pPr>
            <w:r w:rsidDel="00000000" w:rsidR="00000000" w:rsidRPr="00000000">
              <w:rPr>
                <w:rtl w:val="0"/>
              </w:rPr>
              <w:t xml:space="preserve">214</w:t>
            </w:r>
          </w:p>
        </w:tc>
        <w:tc>
          <w:tcPr>
            <w:vAlign w:val="center"/>
          </w:tcPr>
          <w:p w:rsidR="00000000" w:rsidDel="00000000" w:rsidP="00000000" w:rsidRDefault="00000000" w:rsidRPr="00000000" w14:paraId="00000191">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2">
            <w:pPr>
              <w:tabs>
                <w:tab w:val="right" w:leader="none" w:pos="2970"/>
              </w:tabs>
              <w:spacing w:line="360" w:lineRule="auto"/>
              <w:jc w:val="center"/>
              <w:rPr/>
            </w:pPr>
            <w:r w:rsidDel="00000000" w:rsidR="00000000" w:rsidRPr="00000000">
              <w:rPr>
                <w:rtl w:val="0"/>
              </w:rPr>
              <w:t xml:space="preserve">214</w:t>
            </w:r>
          </w:p>
        </w:tc>
      </w:tr>
      <w:tr>
        <w:trPr>
          <w:cantSplit w:val="0"/>
          <w:trHeight w:val="209" w:hRule="atLeast"/>
          <w:tblHeader w:val="0"/>
        </w:trPr>
        <w:tc>
          <w:tcPr/>
          <w:p w:rsidR="00000000" w:rsidDel="00000000" w:rsidP="00000000" w:rsidRDefault="00000000" w:rsidRPr="00000000" w14:paraId="00000193">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94">
            <w:pPr>
              <w:tabs>
                <w:tab w:val="right" w:leader="none" w:pos="2970"/>
              </w:tabs>
              <w:spacing w:line="360" w:lineRule="auto"/>
              <w:jc w:val="center"/>
              <w:rPr/>
            </w:pPr>
            <w:r w:rsidDel="00000000" w:rsidR="00000000" w:rsidRPr="00000000">
              <w:rPr>
                <w:rtl w:val="0"/>
              </w:rPr>
              <w:t xml:space="preserve">107</w:t>
            </w:r>
          </w:p>
        </w:tc>
        <w:tc>
          <w:tcPr>
            <w:vAlign w:val="center"/>
          </w:tcPr>
          <w:p w:rsidR="00000000" w:rsidDel="00000000" w:rsidP="00000000" w:rsidRDefault="00000000" w:rsidRPr="00000000" w14:paraId="00000195">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96">
            <w:pPr>
              <w:tabs>
                <w:tab w:val="right" w:leader="none" w:pos="2970"/>
              </w:tabs>
              <w:spacing w:line="360" w:lineRule="auto"/>
              <w:jc w:val="center"/>
              <w:rPr/>
            </w:pPr>
            <w:r w:rsidDel="00000000" w:rsidR="00000000" w:rsidRPr="00000000">
              <w:rPr>
                <w:rtl w:val="0"/>
              </w:rPr>
              <w:t xml:space="preserve">107</w:t>
            </w:r>
          </w:p>
        </w:tc>
      </w:tr>
      <w:tr>
        <w:trPr>
          <w:cantSplit w:val="0"/>
          <w:trHeight w:val="209" w:hRule="atLeast"/>
          <w:tblHeader w:val="0"/>
        </w:trPr>
        <w:tc>
          <w:tcPr/>
          <w:p w:rsidR="00000000" w:rsidDel="00000000" w:rsidP="00000000" w:rsidRDefault="00000000" w:rsidRPr="00000000" w14:paraId="00000197">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98">
            <w:pPr>
              <w:tabs>
                <w:tab w:val="right" w:leader="none" w:pos="2970"/>
              </w:tabs>
              <w:spacing w:line="360" w:lineRule="auto"/>
              <w:jc w:val="center"/>
              <w:rPr/>
            </w:pPr>
            <w:r w:rsidDel="00000000" w:rsidR="00000000" w:rsidRPr="00000000">
              <w:rPr>
                <w:rtl w:val="0"/>
              </w:rPr>
              <w:t xml:space="preserve">107</w:t>
            </w:r>
          </w:p>
        </w:tc>
        <w:tc>
          <w:tcPr>
            <w:vAlign w:val="center"/>
          </w:tcPr>
          <w:p w:rsidR="00000000" w:rsidDel="00000000" w:rsidP="00000000" w:rsidRDefault="00000000" w:rsidRPr="00000000" w14:paraId="00000199">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9A">
            <w:pPr>
              <w:tabs>
                <w:tab w:val="right" w:leader="none" w:pos="2970"/>
              </w:tabs>
              <w:spacing w:line="360" w:lineRule="auto"/>
              <w:jc w:val="center"/>
              <w:rPr/>
            </w:pPr>
            <w:r w:rsidDel="00000000" w:rsidR="00000000" w:rsidRPr="00000000">
              <w:rPr>
                <w:rtl w:val="0"/>
              </w:rPr>
              <w:t xml:space="preserve">107</w:t>
            </w:r>
          </w:p>
        </w:tc>
      </w:tr>
      <w:tr>
        <w:trPr>
          <w:cantSplit w:val="0"/>
          <w:trHeight w:val="209" w:hRule="atLeast"/>
          <w:tblHeader w:val="0"/>
        </w:trPr>
        <w:tc>
          <w:tcPr>
            <w:vAlign w:val="center"/>
          </w:tcPr>
          <w:p w:rsidR="00000000" w:rsidDel="00000000" w:rsidP="00000000" w:rsidRDefault="00000000" w:rsidRPr="00000000" w14:paraId="0000019B">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9C">
            <w:pPr>
              <w:tabs>
                <w:tab w:val="right" w:leader="none" w:pos="2970"/>
              </w:tabs>
              <w:spacing w:line="360" w:lineRule="auto"/>
              <w:jc w:val="center"/>
              <w:rPr/>
            </w:pPr>
            <w:r w:rsidDel="00000000" w:rsidR="00000000" w:rsidRPr="00000000">
              <w:rPr>
                <w:rtl w:val="0"/>
              </w:rPr>
              <w:t xml:space="preserve">46</w:t>
            </w:r>
          </w:p>
        </w:tc>
        <w:tc>
          <w:tcPr>
            <w:vAlign w:val="center"/>
          </w:tcPr>
          <w:p w:rsidR="00000000" w:rsidDel="00000000" w:rsidP="00000000" w:rsidRDefault="00000000" w:rsidRPr="00000000" w14:paraId="0000019D">
            <w:pPr>
              <w:tabs>
                <w:tab w:val="right" w:leader="none" w:pos="2970"/>
              </w:tabs>
              <w:spacing w:line="360" w:lineRule="auto"/>
              <w:jc w:val="center"/>
              <w:rPr/>
            </w:pPr>
            <w:r w:rsidDel="00000000" w:rsidR="00000000" w:rsidRPr="00000000">
              <w:rPr>
                <w:rtl w:val="0"/>
              </w:rPr>
              <w:t xml:space="preserve">21</w:t>
            </w:r>
          </w:p>
        </w:tc>
        <w:tc>
          <w:tcPr>
            <w:vAlign w:val="center"/>
          </w:tcPr>
          <w:p w:rsidR="00000000" w:rsidDel="00000000" w:rsidP="00000000" w:rsidRDefault="00000000" w:rsidRPr="00000000" w14:paraId="0000019E">
            <w:pPr>
              <w:tabs>
                <w:tab w:val="right" w:leader="none" w:pos="2970"/>
              </w:tabs>
              <w:spacing w:line="360" w:lineRule="auto"/>
              <w:jc w:val="center"/>
              <w:rPr/>
            </w:pPr>
            <w:r w:rsidDel="00000000" w:rsidR="00000000" w:rsidRPr="00000000">
              <w:rPr>
                <w:rtl w:val="0"/>
              </w:rPr>
              <w:t xml:space="preserve">46</w:t>
            </w:r>
          </w:p>
        </w:tc>
      </w:tr>
      <w:tr>
        <w:trPr>
          <w:cantSplit w:val="0"/>
          <w:trHeight w:val="209" w:hRule="atLeast"/>
          <w:tblHeader w:val="0"/>
        </w:trPr>
        <w:tc>
          <w:tcPr>
            <w:vAlign w:val="center"/>
          </w:tcPr>
          <w:p w:rsidR="00000000" w:rsidDel="00000000" w:rsidP="00000000" w:rsidRDefault="00000000" w:rsidRPr="00000000" w14:paraId="0000019F">
            <w:pPr>
              <w:tabs>
                <w:tab w:val="right" w:leader="none" w:pos="2970"/>
              </w:tabs>
              <w:spacing w:line="360" w:lineRule="auto"/>
              <w:rPr/>
            </w:pPr>
            <w:r w:rsidDel="00000000" w:rsidR="00000000" w:rsidRPr="00000000">
              <w:rPr>
                <w:rtl w:val="0"/>
              </w:rPr>
              <w:t xml:space="preserve">Баҳрагирандаҳо</w:t>
            </w:r>
          </w:p>
        </w:tc>
        <w:tc>
          <w:tcPr>
            <w:vAlign w:val="center"/>
          </w:tcPr>
          <w:p w:rsidR="00000000" w:rsidDel="00000000" w:rsidP="00000000" w:rsidRDefault="00000000" w:rsidRPr="00000000" w14:paraId="000001A0">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A1">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A2">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A3">
            <w:pPr>
              <w:tabs>
                <w:tab w:val="right" w:leader="none" w:pos="2970"/>
              </w:tabs>
              <w:spacing w:line="360" w:lineRule="auto"/>
              <w:rPr/>
            </w:pPr>
            <w:r w:rsidDel="00000000" w:rsidR="00000000" w:rsidRPr="00000000">
              <w:rPr>
                <w:rtl w:val="0"/>
              </w:rPr>
              <w:t xml:space="preserve">Шумораи хочагихо</w:t>
            </w:r>
          </w:p>
        </w:tc>
        <w:tc>
          <w:tcPr>
            <w:vAlign w:val="center"/>
          </w:tcPr>
          <w:p w:rsidR="00000000" w:rsidDel="00000000" w:rsidP="00000000" w:rsidRDefault="00000000" w:rsidRPr="00000000" w14:paraId="000001A4">
            <w:pPr>
              <w:tabs>
                <w:tab w:val="right" w:leader="none" w:pos="2970"/>
              </w:tabs>
              <w:spacing w:line="360" w:lineRule="auto"/>
              <w:jc w:val="center"/>
              <w:rPr/>
            </w:pPr>
            <w:r w:rsidDel="00000000" w:rsidR="00000000" w:rsidRPr="00000000">
              <w:rPr>
                <w:rtl w:val="0"/>
              </w:rPr>
              <w:t xml:space="preserve">30</w:t>
            </w:r>
          </w:p>
        </w:tc>
        <w:tc>
          <w:tcPr>
            <w:vAlign w:val="center"/>
          </w:tcPr>
          <w:p w:rsidR="00000000" w:rsidDel="00000000" w:rsidP="00000000" w:rsidRDefault="00000000" w:rsidRPr="00000000" w14:paraId="000001A5">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A6">
            <w:pPr>
              <w:tabs>
                <w:tab w:val="right" w:leader="none" w:pos="2970"/>
              </w:tabs>
              <w:spacing w:line="360" w:lineRule="auto"/>
              <w:jc w:val="center"/>
              <w:rPr/>
            </w:pPr>
            <w:r w:rsidDel="00000000" w:rsidR="00000000" w:rsidRPr="00000000">
              <w:rPr>
                <w:rtl w:val="0"/>
              </w:rPr>
              <w:t xml:space="preserve">30</w:t>
            </w:r>
          </w:p>
        </w:tc>
      </w:tr>
      <w:tr>
        <w:trPr>
          <w:cantSplit w:val="0"/>
          <w:trHeight w:val="209" w:hRule="atLeast"/>
          <w:tblHeader w:val="0"/>
        </w:trPr>
        <w:tc>
          <w:tcPr>
            <w:vAlign w:val="center"/>
          </w:tcPr>
          <w:p w:rsidR="00000000" w:rsidDel="00000000" w:rsidP="00000000" w:rsidRDefault="00000000" w:rsidRPr="00000000" w14:paraId="000001A7">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A8">
            <w:pPr>
              <w:tabs>
                <w:tab w:val="right" w:leader="none" w:pos="2970"/>
              </w:tabs>
              <w:spacing w:line="360" w:lineRule="auto"/>
              <w:jc w:val="center"/>
              <w:rPr/>
            </w:pPr>
            <w:r w:rsidDel="00000000" w:rsidR="00000000" w:rsidRPr="00000000">
              <w:rPr>
                <w:rtl w:val="0"/>
              </w:rPr>
              <w:t xml:space="preserve">214</w:t>
            </w:r>
          </w:p>
        </w:tc>
        <w:tc>
          <w:tcPr>
            <w:vAlign w:val="center"/>
          </w:tcPr>
          <w:p w:rsidR="00000000" w:rsidDel="00000000" w:rsidP="00000000" w:rsidRDefault="00000000" w:rsidRPr="00000000" w14:paraId="000001A9">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AA">
            <w:pPr>
              <w:tabs>
                <w:tab w:val="right" w:leader="none" w:pos="2970"/>
              </w:tabs>
              <w:spacing w:line="360" w:lineRule="auto"/>
              <w:jc w:val="center"/>
              <w:rPr/>
            </w:pPr>
            <w:r w:rsidDel="00000000" w:rsidR="00000000" w:rsidRPr="00000000">
              <w:rPr>
                <w:rtl w:val="0"/>
              </w:rPr>
              <w:t xml:space="preserve">214</w:t>
            </w:r>
          </w:p>
        </w:tc>
      </w:tr>
      <w:tr>
        <w:trPr>
          <w:cantSplit w:val="0"/>
          <w:trHeight w:val="184" w:hRule="atLeast"/>
          <w:tblHeader w:val="0"/>
        </w:trPr>
        <w:tc>
          <w:tcPr/>
          <w:p w:rsidR="00000000" w:rsidDel="00000000" w:rsidP="00000000" w:rsidRDefault="00000000" w:rsidRPr="00000000" w14:paraId="000001AB">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AC">
            <w:pPr>
              <w:tabs>
                <w:tab w:val="right" w:leader="none" w:pos="2970"/>
              </w:tabs>
              <w:spacing w:line="360" w:lineRule="auto"/>
              <w:jc w:val="center"/>
              <w:rPr/>
            </w:pPr>
            <w:r w:rsidDel="00000000" w:rsidR="00000000" w:rsidRPr="00000000">
              <w:rPr>
                <w:rtl w:val="0"/>
              </w:rPr>
              <w:t xml:space="preserve">107</w:t>
            </w:r>
          </w:p>
        </w:tc>
        <w:tc>
          <w:tcPr>
            <w:vAlign w:val="center"/>
          </w:tcPr>
          <w:p w:rsidR="00000000" w:rsidDel="00000000" w:rsidP="00000000" w:rsidRDefault="00000000" w:rsidRPr="00000000" w14:paraId="000001AD">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AE">
            <w:pPr>
              <w:tabs>
                <w:tab w:val="right" w:leader="none" w:pos="2970"/>
              </w:tabs>
              <w:spacing w:line="360" w:lineRule="auto"/>
              <w:jc w:val="center"/>
              <w:rPr/>
            </w:pPr>
            <w:r w:rsidDel="00000000" w:rsidR="00000000" w:rsidRPr="00000000">
              <w:rPr>
                <w:rtl w:val="0"/>
              </w:rPr>
              <w:t xml:space="preserve">107</w:t>
            </w:r>
          </w:p>
        </w:tc>
      </w:tr>
      <w:tr>
        <w:trPr>
          <w:cantSplit w:val="0"/>
          <w:trHeight w:val="187" w:hRule="atLeast"/>
          <w:tblHeader w:val="0"/>
        </w:trPr>
        <w:tc>
          <w:tcPr/>
          <w:p w:rsidR="00000000" w:rsidDel="00000000" w:rsidP="00000000" w:rsidRDefault="00000000" w:rsidRPr="00000000" w14:paraId="000001AF">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B0">
            <w:pPr>
              <w:tabs>
                <w:tab w:val="right" w:leader="none" w:pos="2970"/>
              </w:tabs>
              <w:spacing w:line="360" w:lineRule="auto"/>
              <w:jc w:val="center"/>
              <w:rPr/>
            </w:pPr>
            <w:r w:rsidDel="00000000" w:rsidR="00000000" w:rsidRPr="00000000">
              <w:rPr>
                <w:rtl w:val="0"/>
              </w:rPr>
              <w:t xml:space="preserve">107</w:t>
            </w:r>
          </w:p>
        </w:tc>
        <w:tc>
          <w:tcPr>
            <w:vAlign w:val="center"/>
          </w:tcPr>
          <w:p w:rsidR="00000000" w:rsidDel="00000000" w:rsidP="00000000" w:rsidRDefault="00000000" w:rsidRPr="00000000" w14:paraId="000001B1">
            <w:pPr>
              <w:tabs>
                <w:tab w:val="right" w:leader="none" w:pos="2970"/>
              </w:tabs>
              <w:spacing w:line="360" w:lineRule="auto"/>
              <w:jc w:val="center"/>
              <w:rPr/>
            </w:pPr>
            <w:r w:rsidDel="00000000" w:rsidR="00000000" w:rsidRPr="00000000">
              <w:rPr>
                <w:rtl w:val="0"/>
              </w:rPr>
              <w:t xml:space="preserve">50</w:t>
            </w:r>
          </w:p>
        </w:tc>
        <w:tc>
          <w:tcPr>
            <w:vAlign w:val="center"/>
          </w:tcPr>
          <w:p w:rsidR="00000000" w:rsidDel="00000000" w:rsidP="00000000" w:rsidRDefault="00000000" w:rsidRPr="00000000" w14:paraId="000001B2">
            <w:pPr>
              <w:tabs>
                <w:tab w:val="right" w:leader="none" w:pos="2970"/>
              </w:tabs>
              <w:spacing w:line="360" w:lineRule="auto"/>
              <w:jc w:val="center"/>
              <w:rPr/>
            </w:pPr>
            <w:r w:rsidDel="00000000" w:rsidR="00000000" w:rsidRPr="00000000">
              <w:rPr>
                <w:rtl w:val="0"/>
              </w:rPr>
              <w:t xml:space="preserve">107</w:t>
            </w:r>
          </w:p>
        </w:tc>
      </w:tr>
      <w:tr>
        <w:trPr>
          <w:cantSplit w:val="0"/>
          <w:trHeight w:val="187" w:hRule="atLeast"/>
          <w:tblHeader w:val="0"/>
        </w:trPr>
        <w:tc>
          <w:tcPr/>
          <w:p w:rsidR="00000000" w:rsidDel="00000000" w:rsidP="00000000" w:rsidRDefault="00000000" w:rsidRPr="00000000" w14:paraId="000001B3">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B4">
            <w:pPr>
              <w:tabs>
                <w:tab w:val="right" w:leader="none" w:pos="2970"/>
              </w:tabs>
              <w:spacing w:line="360" w:lineRule="auto"/>
              <w:jc w:val="center"/>
              <w:rPr/>
            </w:pPr>
            <w:r w:rsidDel="00000000" w:rsidR="00000000" w:rsidRPr="00000000">
              <w:rPr>
                <w:rtl w:val="0"/>
              </w:rPr>
              <w:t xml:space="preserve">69</w:t>
            </w:r>
          </w:p>
        </w:tc>
        <w:tc>
          <w:tcPr>
            <w:vAlign w:val="center"/>
          </w:tcPr>
          <w:p w:rsidR="00000000" w:rsidDel="00000000" w:rsidP="00000000" w:rsidRDefault="00000000" w:rsidRPr="00000000" w14:paraId="000001B5">
            <w:pPr>
              <w:tabs>
                <w:tab w:val="right" w:leader="none" w:pos="2970"/>
              </w:tabs>
              <w:spacing w:line="360" w:lineRule="auto"/>
              <w:jc w:val="center"/>
              <w:rPr/>
            </w:pPr>
            <w:r w:rsidDel="00000000" w:rsidR="00000000" w:rsidRPr="00000000">
              <w:rPr>
                <w:rtl w:val="0"/>
              </w:rPr>
              <w:t xml:space="preserve">32</w:t>
            </w:r>
          </w:p>
        </w:tc>
        <w:tc>
          <w:tcPr>
            <w:vAlign w:val="center"/>
          </w:tcPr>
          <w:p w:rsidR="00000000" w:rsidDel="00000000" w:rsidP="00000000" w:rsidRDefault="00000000" w:rsidRPr="00000000" w14:paraId="000001B6">
            <w:pPr>
              <w:tabs>
                <w:tab w:val="right" w:leader="none" w:pos="2970"/>
              </w:tabs>
              <w:spacing w:line="360" w:lineRule="auto"/>
              <w:jc w:val="center"/>
              <w:rPr/>
            </w:pPr>
            <w:r w:rsidDel="00000000" w:rsidR="00000000" w:rsidRPr="00000000">
              <w:rPr>
                <w:rtl w:val="0"/>
              </w:rPr>
              <w:t xml:space="preserve">69</w:t>
            </w:r>
          </w:p>
        </w:tc>
      </w:tr>
      <w:tr>
        <w:trPr>
          <w:cantSplit w:val="0"/>
          <w:trHeight w:val="187" w:hRule="atLeast"/>
          <w:tblHeader w:val="0"/>
        </w:trPr>
        <w:tc>
          <w:tcPr/>
          <w:p w:rsidR="00000000" w:rsidDel="00000000" w:rsidP="00000000" w:rsidRDefault="00000000" w:rsidRPr="00000000" w14:paraId="000001B7">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B8">
            <w:pPr>
              <w:tabs>
                <w:tab w:val="right" w:leader="none" w:pos="2970"/>
              </w:tabs>
              <w:spacing w:line="360" w:lineRule="auto"/>
              <w:jc w:val="center"/>
              <w:rPr/>
            </w:pPr>
            <w:r w:rsidDel="00000000" w:rsidR="00000000" w:rsidRPr="00000000">
              <w:rPr>
                <w:rtl w:val="0"/>
              </w:rPr>
              <w:t xml:space="preserve">7</w:t>
            </w:r>
          </w:p>
        </w:tc>
        <w:tc>
          <w:tcPr>
            <w:vAlign w:val="center"/>
          </w:tcPr>
          <w:p w:rsidR="00000000" w:rsidDel="00000000" w:rsidP="00000000" w:rsidRDefault="00000000" w:rsidRPr="00000000" w14:paraId="000001B9">
            <w:pPr>
              <w:tabs>
                <w:tab w:val="right" w:leader="none" w:pos="2970"/>
              </w:tabs>
              <w:spacing w:line="360" w:lineRule="auto"/>
              <w:jc w:val="center"/>
              <w:rPr/>
            </w:pPr>
            <w:r w:rsidDel="00000000" w:rsidR="00000000" w:rsidRPr="00000000">
              <w:rPr>
                <w:rtl w:val="0"/>
              </w:rPr>
              <w:t xml:space="preserve">1</w:t>
            </w:r>
          </w:p>
        </w:tc>
        <w:tc>
          <w:tcPr>
            <w:vAlign w:val="center"/>
          </w:tcPr>
          <w:p w:rsidR="00000000" w:rsidDel="00000000" w:rsidP="00000000" w:rsidRDefault="00000000" w:rsidRPr="00000000" w14:paraId="000001BA">
            <w:pPr>
              <w:tabs>
                <w:tab w:val="right" w:leader="none" w:pos="2970"/>
              </w:tabs>
              <w:spacing w:line="360" w:lineRule="auto"/>
              <w:jc w:val="center"/>
              <w:rPr/>
            </w:pPr>
            <w:r w:rsidDel="00000000" w:rsidR="00000000" w:rsidRPr="00000000">
              <w:rPr>
                <w:rtl w:val="0"/>
              </w:rPr>
              <w:t xml:space="preserve">7</w:t>
            </w:r>
          </w:p>
        </w:tc>
      </w:tr>
      <w:tr>
        <w:trPr>
          <w:cantSplit w:val="0"/>
          <w:trHeight w:val="187" w:hRule="atLeast"/>
          <w:tblHeader w:val="0"/>
        </w:trPr>
        <w:tc>
          <w:tcPr/>
          <w:p w:rsidR="00000000" w:rsidDel="00000000" w:rsidP="00000000" w:rsidRDefault="00000000" w:rsidRPr="00000000" w14:paraId="000001BB">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BC">
            <w:pPr>
              <w:tabs>
                <w:tab w:val="right" w:leader="none" w:pos="2970"/>
              </w:tabs>
              <w:spacing w:line="360" w:lineRule="auto"/>
              <w:jc w:val="center"/>
              <w:rPr/>
            </w:pPr>
            <w:r w:rsidDel="00000000" w:rsidR="00000000" w:rsidRPr="00000000">
              <w:rPr>
                <w:rtl w:val="0"/>
              </w:rPr>
              <w:t xml:space="preserve">35</w:t>
            </w:r>
          </w:p>
        </w:tc>
        <w:tc>
          <w:tcPr>
            <w:vAlign w:val="center"/>
          </w:tcPr>
          <w:p w:rsidR="00000000" w:rsidDel="00000000" w:rsidP="00000000" w:rsidRDefault="00000000" w:rsidRPr="00000000" w14:paraId="000001BD">
            <w:pPr>
              <w:tabs>
                <w:tab w:val="right" w:leader="none" w:pos="2970"/>
              </w:tabs>
              <w:spacing w:line="360" w:lineRule="auto"/>
              <w:jc w:val="center"/>
              <w:rPr/>
            </w:pPr>
            <w:r w:rsidDel="00000000" w:rsidR="00000000" w:rsidRPr="00000000">
              <w:rPr>
                <w:rtl w:val="0"/>
              </w:rPr>
              <w:t xml:space="preserve">16</w:t>
            </w:r>
          </w:p>
        </w:tc>
        <w:tc>
          <w:tcPr>
            <w:vAlign w:val="center"/>
          </w:tcPr>
          <w:p w:rsidR="00000000" w:rsidDel="00000000" w:rsidP="00000000" w:rsidRDefault="00000000" w:rsidRPr="00000000" w14:paraId="000001BE">
            <w:pPr>
              <w:tabs>
                <w:tab w:val="right" w:leader="none" w:pos="2970"/>
              </w:tabs>
              <w:spacing w:line="360" w:lineRule="auto"/>
              <w:jc w:val="center"/>
              <w:rPr/>
            </w:pPr>
            <w:r w:rsidDel="00000000" w:rsidR="00000000" w:rsidRPr="00000000">
              <w:rPr>
                <w:rtl w:val="0"/>
              </w:rPr>
              <w:t xml:space="preserve">35</w:t>
            </w:r>
          </w:p>
        </w:tc>
      </w:tr>
      <w:tr>
        <w:trPr>
          <w:cantSplit w:val="0"/>
          <w:trHeight w:val="209" w:hRule="atLeast"/>
          <w:tblHeader w:val="0"/>
        </w:trPr>
        <w:tc>
          <w:tcPr>
            <w:vAlign w:val="center"/>
          </w:tcPr>
          <w:p w:rsidR="00000000" w:rsidDel="00000000" w:rsidP="00000000" w:rsidRDefault="00000000" w:rsidRPr="00000000" w14:paraId="000001BF">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C0">
            <w:pPr>
              <w:tabs>
                <w:tab w:val="right" w:leader="none" w:pos="2970"/>
              </w:tabs>
              <w:spacing w:line="360" w:lineRule="auto"/>
              <w:jc w:val="center"/>
              <w:rPr/>
            </w:pPr>
            <w:r w:rsidDel="00000000" w:rsidR="00000000" w:rsidRPr="00000000">
              <w:rPr>
                <w:rtl w:val="0"/>
              </w:rPr>
              <w:t xml:space="preserve">18</w:t>
            </w:r>
          </w:p>
        </w:tc>
        <w:tc>
          <w:tcPr>
            <w:vAlign w:val="center"/>
          </w:tcPr>
          <w:p w:rsidR="00000000" w:rsidDel="00000000" w:rsidP="00000000" w:rsidRDefault="00000000" w:rsidRPr="00000000" w14:paraId="000001C1">
            <w:pPr>
              <w:tabs>
                <w:tab w:val="right" w:leader="none" w:pos="2970"/>
              </w:tabs>
              <w:spacing w:line="360" w:lineRule="auto"/>
              <w:jc w:val="center"/>
              <w:rPr/>
            </w:pPr>
            <w:r w:rsidDel="00000000" w:rsidR="00000000" w:rsidRPr="00000000">
              <w:rPr>
                <w:rtl w:val="0"/>
              </w:rPr>
              <w:t xml:space="preserve">8</w:t>
            </w:r>
          </w:p>
        </w:tc>
        <w:tc>
          <w:tcPr>
            <w:vAlign w:val="center"/>
          </w:tcPr>
          <w:p w:rsidR="00000000" w:rsidDel="00000000" w:rsidP="00000000" w:rsidRDefault="00000000" w:rsidRPr="00000000" w14:paraId="000001C2">
            <w:pPr>
              <w:tabs>
                <w:tab w:val="right" w:leader="none" w:pos="2970"/>
              </w:tabs>
              <w:spacing w:line="360" w:lineRule="auto"/>
              <w:jc w:val="center"/>
              <w:rPr/>
            </w:pPr>
            <w:r w:rsidDel="00000000" w:rsidR="00000000" w:rsidRPr="00000000">
              <w:rPr>
                <w:rtl w:val="0"/>
              </w:rPr>
              <w:t xml:space="preserve">18</w:t>
            </w:r>
          </w:p>
        </w:tc>
      </w:tr>
      <w:tr>
        <w:trPr>
          <w:cantSplit w:val="0"/>
          <w:trHeight w:val="209" w:hRule="atLeast"/>
          <w:tblHeader w:val="0"/>
        </w:trPr>
        <w:tc>
          <w:tcPr>
            <w:vAlign w:val="center"/>
          </w:tcPr>
          <w:p w:rsidR="00000000" w:rsidDel="00000000" w:rsidP="00000000" w:rsidRDefault="00000000" w:rsidRPr="00000000" w14:paraId="000001C3">
            <w:pPr>
              <w:spacing w:line="360" w:lineRule="auto"/>
              <w:rPr/>
            </w:pPr>
            <w:r w:rsidDel="00000000" w:rsidR="00000000" w:rsidRPr="00000000">
              <w:rPr>
                <w:rtl w:val="0"/>
              </w:rPr>
              <w:t xml:space="preserve">Аҳолии бо кортаъминшуда, аз ҷумла занон</w:t>
            </w:r>
          </w:p>
        </w:tc>
        <w:tc>
          <w:tcPr>
            <w:vAlign w:val="center"/>
          </w:tcPr>
          <w:p w:rsidR="00000000" w:rsidDel="00000000" w:rsidP="00000000" w:rsidRDefault="00000000" w:rsidRPr="00000000" w14:paraId="000001C4">
            <w:pPr>
              <w:tabs>
                <w:tab w:val="right" w:leader="none" w:pos="2970"/>
              </w:tabs>
              <w:spacing w:line="360" w:lineRule="auto"/>
              <w:jc w:val="center"/>
              <w:rPr/>
            </w:pPr>
            <w:r w:rsidDel="00000000" w:rsidR="00000000" w:rsidRPr="00000000">
              <w:rPr>
                <w:rtl w:val="0"/>
              </w:rPr>
              <w:t xml:space="preserve">16</w:t>
            </w:r>
          </w:p>
          <w:p w:rsidR="00000000" w:rsidDel="00000000" w:rsidP="00000000" w:rsidRDefault="00000000" w:rsidRPr="00000000" w14:paraId="000001C5">
            <w:pPr>
              <w:tabs>
                <w:tab w:val="right" w:leader="none" w:pos="2970"/>
              </w:tabs>
              <w:spacing w:line="360" w:lineRule="auto"/>
              <w:jc w:val="center"/>
              <w:rPr/>
            </w:pPr>
            <w:r w:rsidDel="00000000" w:rsidR="00000000" w:rsidRPr="00000000">
              <w:rPr>
                <w:rtl w:val="0"/>
              </w:rPr>
              <w:t xml:space="preserve">8</w:t>
            </w:r>
          </w:p>
        </w:tc>
        <w:tc>
          <w:tcPr>
            <w:vAlign w:val="center"/>
          </w:tcPr>
          <w:p w:rsidR="00000000" w:rsidDel="00000000" w:rsidP="00000000" w:rsidRDefault="00000000" w:rsidRPr="00000000" w14:paraId="000001C6">
            <w:pPr>
              <w:tabs>
                <w:tab w:val="right" w:leader="none" w:pos="2970"/>
              </w:tabs>
              <w:spacing w:line="360" w:lineRule="auto"/>
              <w:jc w:val="center"/>
              <w:rPr/>
            </w:pPr>
            <w:r w:rsidDel="00000000" w:rsidR="00000000" w:rsidRPr="00000000">
              <w:rPr>
                <w:rtl w:val="0"/>
              </w:rPr>
              <w:t xml:space="preserve">7</w:t>
            </w:r>
          </w:p>
          <w:p w:rsidR="00000000" w:rsidDel="00000000" w:rsidP="00000000" w:rsidRDefault="00000000" w:rsidRPr="00000000" w14:paraId="000001C7">
            <w:pPr>
              <w:tabs>
                <w:tab w:val="right" w:leader="none" w:pos="2970"/>
              </w:tabs>
              <w:spacing w:line="360" w:lineRule="auto"/>
              <w:jc w:val="center"/>
              <w:rPr/>
            </w:pPr>
            <w:r w:rsidDel="00000000" w:rsidR="00000000" w:rsidRPr="00000000">
              <w:rPr>
                <w:rtl w:val="0"/>
              </w:rPr>
              <w:t xml:space="preserve">4</w:t>
            </w:r>
          </w:p>
        </w:tc>
        <w:tc>
          <w:tcPr>
            <w:vAlign w:val="center"/>
          </w:tcPr>
          <w:p w:rsidR="00000000" w:rsidDel="00000000" w:rsidP="00000000" w:rsidRDefault="00000000" w:rsidRPr="00000000" w14:paraId="000001C8">
            <w:pPr>
              <w:tabs>
                <w:tab w:val="right" w:leader="none" w:pos="2970"/>
              </w:tabs>
              <w:spacing w:line="360" w:lineRule="auto"/>
              <w:jc w:val="center"/>
              <w:rPr/>
            </w:pPr>
            <w:r w:rsidDel="00000000" w:rsidR="00000000" w:rsidRPr="00000000">
              <w:rPr>
                <w:rtl w:val="0"/>
              </w:rPr>
              <w:t xml:space="preserve">16</w:t>
            </w:r>
          </w:p>
          <w:p w:rsidR="00000000" w:rsidDel="00000000" w:rsidP="00000000" w:rsidRDefault="00000000" w:rsidRPr="00000000" w14:paraId="000001C9">
            <w:pPr>
              <w:tabs>
                <w:tab w:val="right" w:leader="none" w:pos="2970"/>
              </w:tabs>
              <w:spacing w:line="360" w:lineRule="auto"/>
              <w:jc w:val="center"/>
              <w:rPr/>
            </w:pPr>
            <w:r w:rsidDel="00000000" w:rsidR="00000000" w:rsidRPr="00000000">
              <w:rPr>
                <w:rtl w:val="0"/>
              </w:rPr>
              <w:t xml:space="preserve">8</w:t>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CA">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CB">
            <w:pPr>
              <w:tabs>
                <w:tab w:val="right" w:leader="none" w:pos="2970"/>
              </w:tabs>
              <w:spacing w:line="360" w:lineRule="auto"/>
              <w:jc w:val="center"/>
              <w:rPr/>
            </w:pPr>
            <w:r w:rsidDel="00000000" w:rsidR="00000000" w:rsidRPr="00000000">
              <w:rPr>
                <w:rtl w:val="0"/>
              </w:rPr>
              <w:t xml:space="preserve">69</w:t>
            </w:r>
          </w:p>
        </w:tc>
        <w:tc>
          <w:tcPr>
            <w:tcBorders>
              <w:bottom w:color="000000" w:space="0" w:sz="4" w:val="single"/>
            </w:tcBorders>
            <w:vAlign w:val="center"/>
          </w:tcPr>
          <w:p w:rsidR="00000000" w:rsidDel="00000000" w:rsidP="00000000" w:rsidRDefault="00000000" w:rsidRPr="00000000" w14:paraId="000001CC">
            <w:pPr>
              <w:tabs>
                <w:tab w:val="right" w:leader="none" w:pos="2970"/>
              </w:tabs>
              <w:spacing w:line="360" w:lineRule="auto"/>
              <w:jc w:val="center"/>
              <w:rPr/>
            </w:pPr>
            <w:r w:rsidDel="00000000" w:rsidR="00000000" w:rsidRPr="00000000">
              <w:rPr>
                <w:rtl w:val="0"/>
              </w:rPr>
              <w:t xml:space="preserve">32</w:t>
            </w:r>
          </w:p>
        </w:tc>
        <w:tc>
          <w:tcPr>
            <w:tcBorders>
              <w:bottom w:color="000000" w:space="0" w:sz="4" w:val="single"/>
            </w:tcBorders>
            <w:vAlign w:val="center"/>
          </w:tcPr>
          <w:p w:rsidR="00000000" w:rsidDel="00000000" w:rsidP="00000000" w:rsidRDefault="00000000" w:rsidRPr="00000000" w14:paraId="000001CD">
            <w:pPr>
              <w:tabs>
                <w:tab w:val="right" w:leader="none" w:pos="2970"/>
              </w:tabs>
              <w:spacing w:line="360" w:lineRule="auto"/>
              <w:jc w:val="center"/>
              <w:rPr/>
            </w:pPr>
            <w:r w:rsidDel="00000000" w:rsidR="00000000" w:rsidRPr="00000000">
              <w:rPr>
                <w:rtl w:val="0"/>
              </w:rPr>
              <w:t xml:space="preserve">69</w:t>
            </w:r>
          </w:p>
        </w:tc>
      </w:tr>
    </w:tbl>
    <w:p w:rsidR="00000000" w:rsidDel="00000000" w:rsidP="00000000" w:rsidRDefault="00000000" w:rsidRPr="00000000" w14:paraId="000001CE">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CF">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D0">
      <w:pPr>
        <w:tabs>
          <w:tab w:val="left" w:leader="none" w:pos="720"/>
          <w:tab w:val="left" w:leader="none" w:pos="3960"/>
        </w:tabs>
        <w:jc w:val="center"/>
        <w:rPr>
          <w:b w:val="1"/>
        </w:rPr>
      </w:pPr>
      <w:r w:rsidDel="00000000" w:rsidR="00000000" w:rsidRPr="00000000">
        <w:rPr>
          <w:i w:val="1"/>
          <w:rtl w:val="0"/>
        </w:rPr>
        <w:t xml:space="preserve">4.</w:t>
      </w:r>
      <w:r w:rsidDel="00000000" w:rsidR="00000000" w:rsidRPr="00000000">
        <w:rPr>
          <w:b w:val="1"/>
          <w:rtl w:val="0"/>
        </w:rPr>
        <w:t xml:space="preserve">НАҚШАИ ИСТИФОДА ВА УСТУВОРИИ</w:t>
      </w:r>
    </w:p>
    <w:p w:rsidR="00000000" w:rsidDel="00000000" w:rsidP="00000000" w:rsidRDefault="00000000" w:rsidRPr="00000000" w14:paraId="000001D1">
      <w:pPr>
        <w:tabs>
          <w:tab w:val="left" w:leader="none" w:pos="720"/>
          <w:tab w:val="left" w:leader="none" w:pos="3960"/>
        </w:tabs>
        <w:jc w:val="center"/>
        <w:rPr>
          <w:i w:val="1"/>
        </w:rPr>
      </w:pPr>
      <w:r w:rsidDel="00000000" w:rsidR="00000000" w:rsidRPr="00000000">
        <w:rPr>
          <w:b w:val="1"/>
          <w:rtl w:val="0"/>
        </w:rPr>
        <w:t xml:space="preserve"> НАТИҶАҲОИ ЗЕРЛОИҲА</w:t>
      </w:r>
      <w:r w:rsidDel="00000000" w:rsidR="00000000" w:rsidRPr="00000000">
        <w:rPr>
          <w:i w:val="1"/>
          <w:rtl w:val="0"/>
        </w:rPr>
        <w:t xml:space="preserve">:</w:t>
      </w:r>
    </w:p>
    <w:p w:rsidR="00000000" w:rsidDel="00000000" w:rsidP="00000000" w:rsidRDefault="00000000" w:rsidRPr="00000000" w14:paraId="000001D2">
      <w:pPr>
        <w:tabs>
          <w:tab w:val="left" w:leader="none" w:pos="720"/>
          <w:tab w:val="left" w:leader="none" w:pos="3960"/>
        </w:tabs>
        <w:jc w:val="center"/>
        <w:rPr>
          <w:i w:val="1"/>
        </w:rPr>
      </w:pPr>
      <w:r w:rsidDel="00000000" w:rsidR="00000000" w:rsidRPr="00000000">
        <w:rPr>
          <w:rtl w:val="0"/>
        </w:rPr>
      </w:r>
    </w:p>
    <w:p w:rsidR="00000000" w:rsidDel="00000000" w:rsidP="00000000" w:rsidRDefault="00000000" w:rsidRPr="00000000" w14:paraId="000001D3">
      <w:pPr>
        <w:tabs>
          <w:tab w:val="left" w:leader="none" w:pos="720"/>
          <w:tab w:val="left" w:leader="none" w:pos="3330"/>
          <w:tab w:val="left" w:leader="none" w:pos="3960"/>
        </w:tabs>
        <w:spacing w:line="276" w:lineRule="auto"/>
        <w:rPr/>
      </w:pPr>
      <w:r w:rsidDel="00000000" w:rsidR="00000000" w:rsidRPr="00000000">
        <w:rPr>
          <w:rtl w:val="0"/>
        </w:rPr>
        <w:t xml:space="preserve">4.1 Идоракунӣ:__</w:t>
      </w:r>
    </w:p>
    <w:p w:rsidR="00000000" w:rsidDel="00000000" w:rsidP="00000000" w:rsidRDefault="00000000" w:rsidRPr="00000000" w14:paraId="000001D4">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Ташкилоти деҳотӣ</w:t>
      </w:r>
    </w:p>
    <w:p w:rsidR="00000000" w:rsidDel="00000000" w:rsidP="00000000" w:rsidRDefault="00000000" w:rsidRPr="00000000" w14:paraId="000001D5">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D6">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7">
      <w:pPr>
        <w:tabs>
          <w:tab w:val="left" w:leader="none" w:pos="720"/>
        </w:tabs>
        <w:spacing w:line="276" w:lineRule="auto"/>
        <w:rPr/>
      </w:pPr>
      <w:r w:rsidDel="00000000" w:rsidR="00000000" w:rsidRPr="00000000">
        <w:rPr>
          <w:rtl w:val="0"/>
        </w:rPr>
        <w:t xml:space="preserve">4.2 Маблағгузорӣ барои амалиёт ва нигоҳдорӣ: Т</w:t>
      </w:r>
      <w:r w:rsidDel="00000000" w:rsidR="00000000" w:rsidRPr="00000000">
        <w:rPr>
          <w:u w:val="single"/>
          <w:rtl w:val="0"/>
        </w:rPr>
        <w:t xml:space="preserve">ашкилоти деҳотӣ</w:t>
      </w:r>
      <w:r w:rsidDel="00000000" w:rsidR="00000000" w:rsidRPr="00000000">
        <w:rPr>
          <w:rtl w:val="0"/>
        </w:rPr>
        <w:t xml:space="preserve"> </w:t>
      </w:r>
    </w:p>
    <w:p w:rsidR="00000000" w:rsidDel="00000000" w:rsidP="00000000" w:rsidRDefault="00000000" w:rsidRPr="00000000" w14:paraId="000001D8">
      <w:pPr>
        <w:tabs>
          <w:tab w:val="left" w:leader="none" w:pos="720"/>
        </w:tabs>
        <w:spacing w:line="276" w:lineRule="auto"/>
        <w:jc w:val="center"/>
        <w:rPr>
          <w:i w:val="1"/>
          <w:sz w:val="18"/>
          <w:szCs w:val="18"/>
        </w:rPr>
      </w:pPr>
      <w:r w:rsidDel="00000000" w:rsidR="00000000" w:rsidRPr="00000000">
        <w:rPr>
          <w:i w:val="1"/>
          <w:sz w:val="18"/>
          <w:szCs w:val="18"/>
          <w:rtl w:val="0"/>
        </w:rPr>
        <w:t xml:space="preserve">                                                      номи ташкилот ё шахси масъул оид ба идора</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1DA">
      <w:pPr>
        <w:numPr>
          <w:ilvl w:val="1"/>
          <w:numId w:val="7"/>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Хизматрасонии техникӣ:</w:t>
      </w:r>
    </w:p>
    <w:p w:rsidR="00000000" w:rsidDel="00000000" w:rsidP="00000000" w:rsidRDefault="00000000" w:rsidRPr="00000000" w14:paraId="000001DB">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Ташкилоти деҳотӣ</w:t>
      </w:r>
    </w:p>
    <w:p w:rsidR="00000000" w:rsidDel="00000000" w:rsidP="00000000" w:rsidRDefault="00000000" w:rsidRPr="00000000" w14:paraId="000001DC">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DD">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DE">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4.3.1 Нақшаи нигоҳдории техникӣ: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238760" cy="276860"/>
                <wp:effectExtent b="0" l="0" r="0" t="0"/>
                <wp:wrapNone/>
                <wp:docPr id="33" name=""/>
                <a:graphic>
                  <a:graphicData uri="http://schemas.microsoft.com/office/word/2010/wordprocessingShape">
                    <wps:wsp>
                      <wps:cNvSpPr/>
                      <wps:cNvPr id="2" name="Shape 2"/>
                      <wps:spPr>
                        <a:xfrm flipH="1">
                          <a:off x="5239320" y="3654270"/>
                          <a:ext cx="213360" cy="25146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238760" cy="276860"/>
                <wp:effectExtent b="0" l="0" r="0" t="0"/>
                <wp:wrapNone/>
                <wp:docPr id="33"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238760" cy="276860"/>
                        </a:xfrm>
                        <a:prstGeom prst="rect"/>
                        <a:ln/>
                      </pic:spPr>
                    </pic:pic>
                  </a:graphicData>
                </a:graphic>
              </wp:anchor>
            </w:drawing>
          </mc:Fallback>
        </mc:AlternateContent>
      </w:r>
    </w:p>
    <w:p w:rsidR="00000000" w:rsidDel="00000000" w:rsidP="00000000" w:rsidRDefault="00000000" w:rsidRPr="00000000" w14:paraId="000001DF">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p>
    <w:p w:rsidR="00000000" w:rsidDel="00000000" w:rsidP="00000000" w:rsidRDefault="00000000" w:rsidRPr="00000000" w14:paraId="000001E0">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255"/>
                <wp:effectExtent b="0" l="0" r="0" t="0"/>
                <wp:wrapNone/>
                <wp:docPr id="38" name=""/>
                <a:graphic>
                  <a:graphicData uri="http://schemas.microsoft.com/office/word/2010/wordprocessingShape">
                    <wps:wsp>
                      <wps:cNvSpPr/>
                      <wps:cNvPr id="7" name="Shape 7"/>
                      <wps:spPr>
                        <a:xfrm>
                          <a:off x="5243448" y="3707573"/>
                          <a:ext cx="205105" cy="14485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255"/>
                <wp:effectExtent b="0" l="0" r="0" t="0"/>
                <wp:wrapNone/>
                <wp:docPr id="38"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230505" cy="170255"/>
                        </a:xfrm>
                        <a:prstGeom prst="rect"/>
                        <a:ln/>
                      </pic:spPr>
                    </pic:pic>
                  </a:graphicData>
                </a:graphic>
              </wp:anchor>
            </w:drawing>
          </mc:Fallback>
        </mc:AlternateContent>
      </w:r>
    </w:p>
    <w:p w:rsidR="00000000" w:rsidDel="00000000" w:rsidP="00000000" w:rsidRDefault="00000000" w:rsidRPr="00000000" w14:paraId="000001E1">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576" cy="174782"/>
                <wp:effectExtent b="0" l="0" r="0" t="0"/>
                <wp:wrapNone/>
                <wp:docPr id="35" name=""/>
                <a:graphic>
                  <a:graphicData uri="http://schemas.microsoft.com/office/word/2010/wordprocessingShape">
                    <wps:wsp>
                      <wps:cNvSpPr/>
                      <wps:cNvPr id="4" name="Shape 4"/>
                      <wps:spPr>
                        <a:xfrm>
                          <a:off x="5246412" y="3705309"/>
                          <a:ext cx="199176" cy="149382"/>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576" cy="174782"/>
                <wp:effectExtent b="0" l="0" r="0" t="0"/>
                <wp:wrapNone/>
                <wp:docPr id="35"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224576" cy="174782"/>
                        </a:xfrm>
                        <a:prstGeom prst="rect"/>
                        <a:ln/>
                      </pic:spPr>
                    </pic:pic>
                  </a:graphicData>
                </a:graphic>
              </wp:anchor>
            </w:drawing>
          </mc:Fallback>
        </mc:AlternateContent>
      </w:r>
    </w:p>
    <w:p w:rsidR="00000000" w:rsidDel="00000000" w:rsidP="00000000" w:rsidRDefault="00000000" w:rsidRPr="00000000" w14:paraId="000001E2">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3">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4.4 Бо қисмҳои эҳтиётӣ таъмин   кардан: </w:t>
      </w:r>
    </w:p>
    <w:p w:rsidR="00000000" w:rsidDel="00000000" w:rsidP="00000000" w:rsidRDefault="00000000" w:rsidRPr="00000000" w14:paraId="000001E4">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Ташкилоти деҳотӣ</w:t>
      </w:r>
    </w:p>
    <w:p w:rsidR="00000000" w:rsidDel="00000000" w:rsidP="00000000" w:rsidRDefault="00000000" w:rsidRPr="00000000" w14:paraId="000001E5">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E6">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E7">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4.5 Нақшаи иштироки ҷомеа ва дастгирии ғайримолиявӣ барои нигоҳ доштани инфрасохтори маҳаллӣ/зерлоиҳа</w:t>
      </w:r>
    </w:p>
    <w:p w:rsidR="00000000" w:rsidDel="00000000" w:rsidP="00000000" w:rsidRDefault="00000000" w:rsidRPr="00000000" w14:paraId="000001E9">
      <w:pPr>
        <w:jc w:val="both"/>
        <w:rPr/>
      </w:pPr>
      <w:r w:rsidDel="00000000" w:rsidR="00000000" w:rsidRPr="00000000">
        <w:rPr>
          <w:rtl w:val="0"/>
        </w:rPr>
        <w:tab/>
        <w:t xml:space="preserve">Аҳолии деҳа дар тоза нигоҳ доштани гирду атрофи бунгоҳи тиббӣ ва ободонии он саҳми худро мегузоранд.</w:t>
      </w:r>
    </w:p>
    <w:p w:rsidR="00000000" w:rsidDel="00000000" w:rsidP="00000000" w:rsidRDefault="00000000" w:rsidRPr="00000000" w14:paraId="000001EA">
      <w:pPr>
        <w:jc w:val="both"/>
        <w:rPr>
          <w:b w:val="1"/>
          <w:i w:val="1"/>
        </w:rPr>
      </w:pPr>
      <w:r w:rsidDel="00000000" w:rsidR="00000000" w:rsidRPr="00000000">
        <w:rPr>
          <w:rtl w:val="0"/>
        </w:rPr>
      </w:r>
    </w:p>
    <w:p w:rsidR="00000000" w:rsidDel="00000000" w:rsidP="00000000" w:rsidRDefault="00000000" w:rsidRPr="00000000" w14:paraId="000001EB">
      <w:pPr>
        <w:jc w:val="both"/>
        <w:rPr>
          <w:b w:val="1"/>
          <w:i w:val="1"/>
        </w:rPr>
      </w:pPr>
      <w:r w:rsidDel="00000000" w:rsidR="00000000" w:rsidRPr="00000000">
        <w:rPr>
          <w:rtl w:val="0"/>
        </w:rPr>
      </w:r>
    </w:p>
    <w:p w:rsidR="00000000" w:rsidDel="00000000" w:rsidP="00000000" w:rsidRDefault="00000000" w:rsidRPr="00000000" w14:paraId="000001EC">
      <w:pPr>
        <w:jc w:val="both"/>
        <w:rPr>
          <w:b w:val="1"/>
          <w:i w:val="1"/>
        </w:rPr>
      </w:pPr>
      <w:r w:rsidDel="00000000" w:rsidR="00000000" w:rsidRPr="00000000">
        <w:rPr>
          <w:rtl w:val="0"/>
        </w:rPr>
      </w:r>
    </w:p>
    <w:p w:rsidR="00000000" w:rsidDel="00000000" w:rsidP="00000000" w:rsidRDefault="00000000" w:rsidRPr="00000000" w14:paraId="000001ED">
      <w:pPr>
        <w:pStyle w:val="Heading3"/>
        <w:numPr>
          <w:ilvl w:val="0"/>
          <w:numId w:val="11"/>
        </w:numPr>
        <w:ind w:left="360" w:hanging="360"/>
        <w:jc w:val="center"/>
        <w:rPr/>
      </w:pPr>
      <w:r w:rsidDel="00000000" w:rsidR="00000000" w:rsidRPr="00000000">
        <w:rPr>
          <w:rtl w:val="0"/>
        </w:rPr>
        <w:t xml:space="preserve">САБТҲОИ РАСМИИ ТАСДИҚИ</w:t>
      </w:r>
    </w:p>
    <w:p w:rsidR="00000000" w:rsidDel="00000000" w:rsidP="00000000" w:rsidRDefault="00000000" w:rsidRPr="00000000" w14:paraId="000001EE">
      <w:pPr>
        <w:jc w:val="center"/>
        <w:rPr>
          <w:b w:val="1"/>
        </w:rPr>
      </w:pPr>
      <w:r w:rsidDel="00000000" w:rsidR="00000000" w:rsidRPr="00000000">
        <w:rPr>
          <w:b w:val="1"/>
          <w:rtl w:val="0"/>
        </w:rPr>
        <w:t xml:space="preserve">ЗЕРЛОИҲАҲО АЗ ҶОНИБИ КЛД ВА КЛҶ:</w:t>
      </w:r>
    </w:p>
    <w:p w:rsidR="00000000" w:rsidDel="00000000" w:rsidP="00000000" w:rsidRDefault="00000000" w:rsidRPr="00000000" w14:paraId="000001EF">
      <w:pPr>
        <w:spacing w:after="120" w:lineRule="auto"/>
        <w:rPr>
          <w:i w:val="1"/>
        </w:rPr>
      </w:pPr>
      <w:r w:rsidDel="00000000" w:rsidR="00000000" w:rsidRPr="00000000">
        <w:rPr>
          <w:rtl w:val="0"/>
        </w:rPr>
      </w:r>
    </w:p>
    <w:p w:rsidR="00000000" w:rsidDel="00000000" w:rsidP="00000000" w:rsidRDefault="00000000" w:rsidRPr="00000000" w14:paraId="000001F0">
      <w:pPr>
        <w:rPr>
          <w:u w:val="single"/>
        </w:rPr>
      </w:pPr>
      <w:r w:rsidDel="00000000" w:rsidR="00000000" w:rsidRPr="00000000">
        <w:rPr>
          <w:rtl w:val="0"/>
        </w:rPr>
        <w:t xml:space="preserve">Санаи баргузории вохӯрии ҷомеа барои муайян кардани афзалият: «18» « 10  » 2022с.</w:t>
      </w: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u w:val="single"/>
        </w:rPr>
      </w:pPr>
      <w:r w:rsidDel="00000000" w:rsidR="00000000" w:rsidRPr="00000000">
        <w:rPr>
          <w:rtl w:val="0"/>
        </w:rPr>
        <w:t xml:space="preserve">Санаи пешниҳоди Нақшаи рушди деҳот ба КЛҶ: « 20 » « 10 » 2022с.</w:t>
      </w:r>
      <w:r w:rsidDel="00000000" w:rsidR="00000000" w:rsidRPr="00000000">
        <w:rPr>
          <w:rtl w:val="0"/>
        </w:rPr>
      </w:r>
    </w:p>
    <w:p w:rsidR="00000000" w:rsidDel="00000000" w:rsidP="00000000" w:rsidRDefault="00000000" w:rsidRPr="00000000" w14:paraId="000001F3">
      <w:pPr>
        <w:rPr>
          <w:u w:val="single"/>
        </w:rPr>
      </w:pPr>
      <w:r w:rsidDel="00000000" w:rsidR="00000000" w:rsidRPr="00000000">
        <w:rPr>
          <w:rtl w:val="0"/>
        </w:rPr>
      </w:r>
    </w:p>
    <w:p w:rsidR="00000000" w:rsidDel="00000000" w:rsidP="00000000" w:rsidRDefault="00000000" w:rsidRPr="00000000" w14:paraId="000001F4">
      <w:pPr>
        <w:rPr>
          <w:u w:val="single"/>
        </w:rPr>
      </w:pPr>
      <w:r w:rsidDel="00000000" w:rsidR="00000000" w:rsidRPr="00000000">
        <w:rPr>
          <w:rtl w:val="0"/>
        </w:rPr>
        <w:t xml:space="preserve">Санаи вохӯрии КЛД, ки зерлоиҳа ва баҳрагирандагонро тасдиқ мекунад:« 25 » « 10 » 2022с.</w:t>
      </w:r>
      <w:r w:rsidDel="00000000" w:rsidR="00000000" w:rsidRPr="00000000">
        <w:rPr>
          <w:rtl w:val="0"/>
        </w:rPr>
      </w:r>
    </w:p>
    <w:p w:rsidR="00000000" w:rsidDel="00000000" w:rsidP="00000000" w:rsidRDefault="00000000" w:rsidRPr="00000000" w14:paraId="000001F5">
      <w:pPr>
        <w:spacing w:line="276" w:lineRule="auto"/>
        <w:jc w:val="both"/>
        <w:rPr/>
      </w:pPr>
      <w:r w:rsidDel="00000000" w:rsidR="00000000" w:rsidRPr="00000000">
        <w:rPr>
          <w:rtl w:val="0"/>
        </w:rPr>
      </w:r>
    </w:p>
    <w:p w:rsidR="00000000" w:rsidDel="00000000" w:rsidP="00000000" w:rsidRDefault="00000000" w:rsidRPr="00000000" w14:paraId="000001F6">
      <w:pPr>
        <w:spacing w:line="276" w:lineRule="auto"/>
        <w:jc w:val="both"/>
        <w:rPr/>
      </w:pPr>
      <w:r w:rsidDel="00000000" w:rsidR="00000000" w:rsidRPr="00000000">
        <w:rPr>
          <w:rtl w:val="0"/>
        </w:rPr>
        <w:t xml:space="preserve">Санаи пешниҳоди зерлоиҳа аз ҷониби КЛД-и деҳаи  Деҳмиёна  ба КЛҶ-и ҷамоати Вер:</w:t>
      </w:r>
    </w:p>
    <w:p w:rsidR="00000000" w:rsidDel="00000000" w:rsidP="00000000" w:rsidRDefault="00000000" w:rsidRPr="00000000" w14:paraId="000001F7">
      <w:pPr>
        <w:rPr>
          <w:u w:val="single"/>
        </w:rPr>
      </w:pPr>
      <w:r w:rsidDel="00000000" w:rsidR="00000000" w:rsidRPr="00000000">
        <w:rPr>
          <w:rtl w:val="0"/>
        </w:rPr>
        <w:t xml:space="preserve">« 27 » « 10 » 2022с.</w:t>
      </w: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1FA">
      <w:pPr>
        <w:rPr>
          <w:u w:val="single"/>
        </w:rPr>
      </w:pPr>
      <w:r w:rsidDel="00000000" w:rsidR="00000000" w:rsidRPr="00000000">
        <w:rPr>
          <w:rtl w:val="0"/>
        </w:rPr>
        <w:t xml:space="preserve">« 29 » « 11 » 2022с.</w:t>
      </w:r>
      <w:r w:rsidDel="00000000" w:rsidR="00000000" w:rsidRPr="00000000">
        <w:rPr>
          <w:rtl w:val="0"/>
        </w:rPr>
      </w:r>
    </w:p>
    <w:p w:rsidR="00000000" w:rsidDel="00000000" w:rsidP="00000000" w:rsidRDefault="00000000" w:rsidRPr="00000000" w14:paraId="000001FB">
      <w:pPr>
        <w:rPr>
          <w:i w:val="1"/>
        </w:rPr>
      </w:pPr>
      <w:r w:rsidDel="00000000" w:rsidR="00000000" w:rsidRPr="00000000">
        <w:rPr>
          <w:rtl w:val="0"/>
        </w:rPr>
      </w:r>
    </w:p>
    <w:p w:rsidR="00000000" w:rsidDel="00000000" w:rsidP="00000000" w:rsidRDefault="00000000" w:rsidRPr="00000000" w14:paraId="000001FC">
      <w:pPr>
        <w:rPr>
          <w:i w:val="1"/>
        </w:rPr>
      </w:pPr>
      <w:r w:rsidDel="00000000" w:rsidR="00000000" w:rsidRPr="00000000">
        <w:rPr>
          <w:rtl w:val="0"/>
        </w:rPr>
      </w:r>
    </w:p>
    <w:p w:rsidR="00000000" w:rsidDel="00000000" w:rsidP="00000000" w:rsidRDefault="00000000" w:rsidRPr="00000000" w14:paraId="000001FD">
      <w:pPr>
        <w:numPr>
          <w:ilvl w:val="0"/>
          <w:numId w:val="9"/>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ТАШАББУСКОРОН</w:t>
      </w:r>
    </w:p>
    <w:p w:rsidR="00000000" w:rsidDel="00000000" w:rsidP="00000000" w:rsidRDefault="00000000" w:rsidRPr="00000000" w14:paraId="000001FE">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6.1 Ташаббускор:                       </w:t>
      </w:r>
      <w:r w:rsidDel="00000000" w:rsidR="00000000" w:rsidRPr="00000000">
        <w:rPr>
          <w:color w:val="000000"/>
          <w:u w:val="single"/>
          <w:rtl w:val="0"/>
        </w:rPr>
        <w:t xml:space="preserve">__________КЛД- и Деҳмиёна_____________________</w:t>
      </w: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rtl w:val="0"/>
        </w:rPr>
        <w:t xml:space="preserve">                                                       Кумитаи лоиҳавии деҳа (КЛД)</w:t>
      </w:r>
    </w:p>
    <w:p w:rsidR="00000000" w:rsidDel="00000000" w:rsidP="00000000" w:rsidRDefault="00000000" w:rsidRPr="00000000" w14:paraId="00000201">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6.2 Суроғаи ташкилот:               _</w:t>
      </w:r>
      <w:r w:rsidDel="00000000" w:rsidR="00000000" w:rsidRPr="00000000">
        <w:rPr>
          <w:color w:val="000000"/>
          <w:u w:val="single"/>
          <w:rtl w:val="0"/>
        </w:rPr>
        <w:t xml:space="preserve">деҳаи Деҳмиёна, Ҷамоати Вер, ноҳияи Шуғнон</w:t>
      </w:r>
      <w:r w:rsidDel="00000000" w:rsidR="00000000" w:rsidRPr="00000000">
        <w:rPr>
          <w:color w:val="000000"/>
          <w:rtl w:val="0"/>
        </w:rPr>
        <w:t xml:space="preserve"> </w:t>
      </w:r>
    </w:p>
    <w:p w:rsidR="00000000" w:rsidDel="00000000" w:rsidP="00000000" w:rsidRDefault="00000000" w:rsidRPr="00000000" w14:paraId="00000203">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                                                         Рақами телефон ва суроға (номи деҳа)</w:t>
      </w:r>
    </w:p>
    <w:p w:rsidR="00000000" w:rsidDel="00000000" w:rsidP="00000000" w:rsidRDefault="00000000" w:rsidRPr="00000000" w14:paraId="00000204">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205">
      <w:pPr>
        <w:numPr>
          <w:ilvl w:val="1"/>
          <w:numId w:val="1"/>
        </w:numPr>
        <w:pBdr>
          <w:top w:space="0" w:sz="0" w:val="nil"/>
          <w:left w:space="0" w:sz="0" w:val="nil"/>
          <w:bottom w:space="0" w:sz="0" w:val="nil"/>
          <w:right w:space="0" w:sz="0" w:val="nil"/>
          <w:between w:space="0" w:sz="0" w:val="nil"/>
        </w:pBdr>
        <w:ind w:left="360" w:hanging="360"/>
        <w:rPr>
          <w:i w:val="1"/>
          <w:color w:val="000000"/>
        </w:rPr>
      </w:pPr>
      <w:r w:rsidDel="00000000" w:rsidR="00000000" w:rsidRPr="00000000">
        <w:rPr>
          <w:color w:val="000000"/>
          <w:rtl w:val="0"/>
        </w:rPr>
        <w:t xml:space="preserve">Раиси КЛД</w:t>
      </w:r>
      <w:r w:rsidDel="00000000" w:rsidR="00000000" w:rsidRPr="00000000">
        <w:rPr>
          <w:i w:val="1"/>
          <w:color w:val="000000"/>
          <w:rtl w:val="0"/>
        </w:rPr>
        <w:t xml:space="preserve">                  </w:t>
      </w:r>
      <w:r w:rsidDel="00000000" w:rsidR="00000000" w:rsidRPr="00000000">
        <w:rPr>
          <w:color w:val="000000"/>
          <w:rtl w:val="0"/>
        </w:rPr>
        <w:t xml:space="preserve">                          </w:t>
      </w:r>
      <w:r w:rsidDel="00000000" w:rsidR="00000000" w:rsidRPr="00000000">
        <w:rPr>
          <w:color w:val="000000"/>
          <w:u w:val="single"/>
          <w:rtl w:val="0"/>
        </w:rPr>
        <w:t xml:space="preserve">Мирзоев Насим</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06">
      <w:pPr>
        <w:tabs>
          <w:tab w:val="left" w:leader="none" w:pos="270"/>
          <w:tab w:val="center" w:leader="none" w:pos="3223"/>
        </w:tabs>
        <w:rPr>
          <w:i w:val="1"/>
        </w:rPr>
      </w:pPr>
      <w:r w:rsidDel="00000000" w:rsidR="00000000" w:rsidRPr="00000000">
        <w:rPr>
          <w:i w:val="1"/>
          <w:rtl w:val="0"/>
        </w:rPr>
        <w:t xml:space="preserve">                                                              ному насаб (Раиси КЛД)</w:t>
      </w:r>
    </w:p>
    <w:p w:rsidR="00000000" w:rsidDel="00000000" w:rsidP="00000000" w:rsidRDefault="00000000" w:rsidRPr="00000000" w14:paraId="00000207">
      <w:pPr>
        <w:rPr>
          <w:i w:val="1"/>
        </w:rPr>
      </w:pPr>
      <w:r w:rsidDel="00000000" w:rsidR="00000000" w:rsidRPr="00000000">
        <w:rPr>
          <w:rtl w:val="0"/>
        </w:rPr>
      </w:r>
    </w:p>
    <w:p w:rsidR="00000000" w:rsidDel="00000000" w:rsidP="00000000" w:rsidRDefault="00000000" w:rsidRPr="00000000" w14:paraId="00000208">
      <w:pPr>
        <w:rPr>
          <w:i w:val="1"/>
        </w:rPr>
      </w:pPr>
      <w:r w:rsidDel="00000000" w:rsidR="00000000" w:rsidRPr="00000000">
        <w:rPr>
          <w:rtl w:val="0"/>
        </w:rPr>
        <w:t xml:space="preserve">Маълумот барои тамос               </w:t>
      </w:r>
      <w:r w:rsidDel="00000000" w:rsidR="00000000" w:rsidRPr="00000000">
        <w:rPr>
          <w:u w:val="single"/>
          <w:rtl w:val="0"/>
        </w:rPr>
        <w:t xml:space="preserve">501244799</w:t>
      </w:r>
      <w:r w:rsidDel="00000000" w:rsidR="00000000" w:rsidRPr="00000000">
        <w:rPr>
          <w:rtl w:val="0"/>
        </w:rPr>
      </w:r>
    </w:p>
    <w:p w:rsidR="00000000" w:rsidDel="00000000" w:rsidP="00000000" w:rsidRDefault="00000000" w:rsidRPr="00000000" w14:paraId="00000209">
      <w:pPr>
        <w:jc w:val="center"/>
        <w:rPr>
          <w:i w:val="1"/>
        </w:rPr>
      </w:pP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20A">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0C">
      <w:pPr>
        <w:numPr>
          <w:ilvl w:val="0"/>
          <w:numId w:val="9"/>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 ВАЗИФАҲОИ ИХТИЁРИЁНИ ҶОМЕА </w:t>
      </w:r>
    </w:p>
    <w:p w:rsidR="00000000" w:rsidDel="00000000" w:rsidP="00000000" w:rsidRDefault="00000000" w:rsidRPr="00000000" w14:paraId="0000020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0E">
      <w:pPr>
        <w:tabs>
          <w:tab w:val="right" w:leader="none" w:pos="8010"/>
        </w:tabs>
        <w:rPr/>
      </w:pPr>
      <w:r w:rsidDel="00000000" w:rsidR="00000000" w:rsidRPr="00000000">
        <w:rPr>
          <w:rtl w:val="0"/>
        </w:rPr>
        <w:t xml:space="preserve">Ном(ҳо)-и Нозирони Ҷавонон: Алибахшов Шодӣ. Назарамонова Маъсуда</w:t>
      </w:r>
    </w:p>
    <w:p w:rsidR="00000000" w:rsidDel="00000000" w:rsidP="00000000" w:rsidRDefault="00000000" w:rsidRPr="00000000" w14:paraId="0000020F">
      <w:pPr>
        <w:tabs>
          <w:tab w:val="right" w:leader="none" w:pos="8010"/>
        </w:tabs>
        <w:rPr/>
      </w:pPr>
      <w:r w:rsidDel="00000000" w:rsidR="00000000" w:rsidRPr="00000000">
        <w:rPr>
          <w:rtl w:val="0"/>
        </w:rPr>
        <w:t xml:space="preserve">                                                    </w:t>
      </w:r>
    </w:p>
    <w:p w:rsidR="00000000" w:rsidDel="00000000" w:rsidP="00000000" w:rsidRDefault="00000000" w:rsidRPr="00000000" w14:paraId="00000210">
      <w:pPr>
        <w:tabs>
          <w:tab w:val="right" w:leader="none" w:pos="8010"/>
        </w:tabs>
        <w:rPr/>
      </w:pPr>
      <w:r w:rsidDel="00000000" w:rsidR="00000000" w:rsidRPr="00000000">
        <w:rPr>
          <w:rtl w:val="0"/>
        </w:rPr>
      </w:r>
    </w:p>
    <w:p w:rsidR="00000000" w:rsidDel="00000000" w:rsidP="00000000" w:rsidRDefault="00000000" w:rsidRPr="00000000" w14:paraId="00000211">
      <w:pPr>
        <w:tabs>
          <w:tab w:val="right" w:leader="none" w:pos="8010"/>
        </w:tabs>
        <w:rPr/>
      </w:pPr>
      <w:r w:rsidDel="00000000" w:rsidR="00000000" w:rsidRPr="00000000">
        <w:rPr>
          <w:rtl w:val="0"/>
        </w:rPr>
        <w:t xml:space="preserve">Ҷинси Нозирони Ҷавонон:  Алибахшов Шодӣ-мард.  Назарамонова Маъсуда-зан. </w:t>
      </w:r>
    </w:p>
    <w:p w:rsidR="00000000" w:rsidDel="00000000" w:rsidP="00000000" w:rsidRDefault="00000000" w:rsidRPr="00000000" w14:paraId="00000212">
      <w:pPr>
        <w:tabs>
          <w:tab w:val="right" w:leader="none" w:pos="8010"/>
        </w:tabs>
        <w:rPr/>
      </w:pPr>
      <w:r w:rsidDel="00000000" w:rsidR="00000000" w:rsidRPr="00000000">
        <w:rPr>
          <w:rtl w:val="0"/>
        </w:rPr>
        <w:t xml:space="preserve">                                               </w:t>
      </w:r>
    </w:p>
    <w:p w:rsidR="00000000" w:rsidDel="00000000" w:rsidP="00000000" w:rsidRDefault="00000000" w:rsidRPr="00000000" w14:paraId="00000213">
      <w:pPr>
        <w:tabs>
          <w:tab w:val="right" w:leader="none" w:pos="8010"/>
        </w:tabs>
        <w:rPr/>
      </w:pPr>
      <w:r w:rsidDel="00000000" w:rsidR="00000000" w:rsidRPr="00000000">
        <w:rPr>
          <w:rtl w:val="0"/>
        </w:rPr>
      </w:r>
    </w:p>
    <w:p w:rsidR="00000000" w:rsidDel="00000000" w:rsidP="00000000" w:rsidRDefault="00000000" w:rsidRPr="00000000" w14:paraId="00000214">
      <w:pPr>
        <w:tabs>
          <w:tab w:val="right" w:leader="none" w:pos="8010"/>
        </w:tabs>
        <w:jc w:val="center"/>
        <w:rPr>
          <w:i w:val="1"/>
        </w:rPr>
      </w:pPr>
      <w:r w:rsidDel="00000000" w:rsidR="00000000" w:rsidRPr="00000000">
        <w:rPr>
          <w:rtl w:val="0"/>
        </w:rPr>
      </w:r>
    </w:p>
    <w:p w:rsidR="00000000" w:rsidDel="00000000" w:rsidP="00000000" w:rsidRDefault="00000000" w:rsidRPr="00000000" w14:paraId="00000215">
      <w:pPr>
        <w:tabs>
          <w:tab w:val="right" w:leader="none" w:pos="8010"/>
        </w:tabs>
        <w:jc w:val="center"/>
        <w:rPr>
          <w:i w:val="1"/>
        </w:rPr>
      </w:pPr>
      <w:r w:rsidDel="00000000" w:rsidR="00000000" w:rsidRPr="00000000">
        <w:rPr>
          <w:rtl w:val="0"/>
        </w:rPr>
      </w:r>
    </w:p>
    <w:p w:rsidR="00000000" w:rsidDel="00000000" w:rsidP="00000000" w:rsidRDefault="00000000" w:rsidRPr="00000000" w14:paraId="00000216">
      <w:pPr>
        <w:tabs>
          <w:tab w:val="right" w:leader="none" w:pos="8010"/>
        </w:tabs>
        <w:jc w:val="center"/>
        <w:rPr>
          <w:i w:val="1"/>
        </w:rPr>
      </w:pPr>
      <w:r w:rsidDel="00000000" w:rsidR="00000000" w:rsidRPr="00000000">
        <w:rPr>
          <w:rtl w:val="0"/>
        </w:rPr>
      </w:r>
    </w:p>
    <w:p w:rsidR="00000000" w:rsidDel="00000000" w:rsidP="00000000" w:rsidRDefault="00000000" w:rsidRPr="00000000" w14:paraId="00000217">
      <w:pPr>
        <w:tabs>
          <w:tab w:val="right" w:leader="none" w:pos="8010"/>
        </w:tabs>
        <w:jc w:val="center"/>
        <w:rPr>
          <w:i w:val="1"/>
        </w:rPr>
      </w:pPr>
      <w:r w:rsidDel="00000000" w:rsidR="00000000" w:rsidRPr="00000000">
        <w:rPr>
          <w:rtl w:val="0"/>
        </w:rPr>
      </w:r>
    </w:p>
    <w:p w:rsidR="00000000" w:rsidDel="00000000" w:rsidP="00000000" w:rsidRDefault="00000000" w:rsidRPr="00000000" w14:paraId="00000218">
      <w:pPr>
        <w:tabs>
          <w:tab w:val="right" w:leader="none" w:pos="8010"/>
        </w:tabs>
        <w:jc w:val="center"/>
        <w:rPr>
          <w:i w:val="1"/>
        </w:rPr>
      </w:pPr>
      <w:r w:rsidDel="00000000" w:rsidR="00000000" w:rsidRPr="00000000">
        <w:rPr>
          <w:rtl w:val="0"/>
        </w:rPr>
      </w:r>
    </w:p>
    <w:p w:rsidR="00000000" w:rsidDel="00000000" w:rsidP="00000000" w:rsidRDefault="00000000" w:rsidRPr="00000000" w14:paraId="00000219">
      <w:pPr>
        <w:tabs>
          <w:tab w:val="right" w:leader="none" w:pos="8010"/>
        </w:tabs>
        <w:jc w:val="center"/>
        <w:rPr>
          <w:i w:val="1"/>
        </w:rPr>
      </w:pPr>
      <w:r w:rsidDel="00000000" w:rsidR="00000000" w:rsidRPr="00000000">
        <w:rPr>
          <w:rtl w:val="0"/>
        </w:rPr>
      </w:r>
    </w:p>
    <w:p w:rsidR="00000000" w:rsidDel="00000000" w:rsidP="00000000" w:rsidRDefault="00000000" w:rsidRPr="00000000" w14:paraId="0000021A">
      <w:pPr>
        <w:tabs>
          <w:tab w:val="right" w:leader="none" w:pos="8010"/>
        </w:tabs>
        <w:jc w:val="center"/>
        <w:rPr>
          <w:i w:val="1"/>
        </w:rPr>
      </w:pPr>
      <w:r w:rsidDel="00000000" w:rsidR="00000000" w:rsidRPr="00000000">
        <w:rPr>
          <w:rtl w:val="0"/>
        </w:rPr>
      </w:r>
    </w:p>
    <w:p w:rsidR="00000000" w:rsidDel="00000000" w:rsidP="00000000" w:rsidRDefault="00000000" w:rsidRPr="00000000" w14:paraId="0000021B">
      <w:pPr>
        <w:tabs>
          <w:tab w:val="right" w:leader="none" w:pos="8010"/>
        </w:tabs>
        <w:jc w:val="center"/>
        <w:rPr>
          <w:i w:val="1"/>
        </w:rPr>
      </w:pPr>
      <w:bookmarkStart w:colFirst="0" w:colLast="0" w:name="_heading=h.gjdgxs" w:id="0"/>
      <w:bookmarkEnd w:id="0"/>
      <w:r w:rsidDel="00000000" w:rsidR="00000000" w:rsidRPr="00000000">
        <w:rPr>
          <w:i w:val="1"/>
          <w:rtl w:val="0"/>
        </w:rPr>
        <w:t xml:space="preserve">8. </w:t>
      </w:r>
      <w:r w:rsidDel="00000000" w:rsidR="00000000" w:rsidRPr="00000000">
        <w:rPr>
          <w:b w:val="1"/>
          <w:rtl w:val="0"/>
        </w:rPr>
        <w:t xml:space="preserve">РӮЙХАТИ АЪЗОЁНИ КЛД:</w:t>
      </w:r>
      <w:r w:rsidDel="00000000" w:rsidR="00000000" w:rsidRPr="00000000">
        <w:rPr>
          <w:rtl w:val="0"/>
        </w:rPr>
      </w:r>
    </w:p>
    <w:p w:rsidR="00000000" w:rsidDel="00000000" w:rsidP="00000000" w:rsidRDefault="00000000" w:rsidRPr="00000000" w14:paraId="0000021C">
      <w:pPr>
        <w:tabs>
          <w:tab w:val="right" w:leader="none" w:pos="8010"/>
        </w:tabs>
        <w:rPr>
          <w:i w:val="1"/>
        </w:rPr>
      </w:pPr>
      <w:r w:rsidDel="00000000" w:rsidR="00000000" w:rsidRPr="00000000">
        <w:rPr>
          <w:rtl w:val="0"/>
        </w:rPr>
      </w:r>
    </w:p>
    <w:p w:rsidR="00000000" w:rsidDel="00000000" w:rsidP="00000000" w:rsidRDefault="00000000" w:rsidRPr="00000000" w14:paraId="0000021D">
      <w:pPr>
        <w:tabs>
          <w:tab w:val="right" w:leader="none" w:pos="8010"/>
        </w:tabs>
        <w:rPr>
          <w:i w:val="1"/>
        </w:rPr>
      </w:pPr>
      <w:r w:rsidDel="00000000" w:rsidR="00000000" w:rsidRPr="00000000">
        <w:rPr>
          <w:i w:val="1"/>
          <w:rtl w:val="0"/>
        </w:rPr>
        <w:t xml:space="preserve">Шумораи аъзоёни КЛД   8 нафар</w:t>
      </w:r>
    </w:p>
    <w:p w:rsidR="00000000" w:rsidDel="00000000" w:rsidP="00000000" w:rsidRDefault="00000000" w:rsidRPr="00000000" w14:paraId="0000021E">
      <w:pPr>
        <w:tabs>
          <w:tab w:val="right" w:leader="none" w:pos="8010"/>
        </w:tabs>
        <w:rPr>
          <w:i w:val="1"/>
        </w:rPr>
      </w:pPr>
      <w:r w:rsidDel="00000000" w:rsidR="00000000" w:rsidRPr="00000000">
        <w:rPr>
          <w:rtl w:val="0"/>
        </w:rPr>
      </w:r>
    </w:p>
    <w:p w:rsidR="00000000" w:rsidDel="00000000" w:rsidP="00000000" w:rsidRDefault="00000000" w:rsidRPr="00000000" w14:paraId="0000021F">
      <w:pPr>
        <w:rPr/>
      </w:pPr>
      <w:r w:rsidDel="00000000" w:rsidR="00000000" w:rsidRPr="00000000">
        <w:rPr/>
        <w:drawing>
          <wp:inline distB="0" distT="0" distL="0" distR="0">
            <wp:extent cx="5940425" cy="2472112"/>
            <wp:effectExtent b="0" l="0" r="0" t="0"/>
            <wp:docPr id="4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0425" cy="2472112"/>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u w:val="single"/>
        </w:rPr>
      </w:pPr>
      <w:r w:rsidDel="00000000" w:rsidR="00000000" w:rsidRPr="00000000">
        <w:rPr>
          <w:rtl w:val="0"/>
        </w:rPr>
        <w:t xml:space="preserve">Санаи анҷоми зерлоиҳа ва пешниҳод ба БМИМТ барои баррасӣ   «03» « 01» 2023с</w:t>
      </w:r>
      <w:r w:rsidDel="00000000" w:rsidR="00000000" w:rsidRPr="00000000">
        <w:rPr>
          <w:rtl w:val="0"/>
        </w:rPr>
      </w:r>
    </w:p>
    <w:p w:rsidR="00000000" w:rsidDel="00000000" w:rsidP="00000000" w:rsidRDefault="00000000" w:rsidRPr="00000000" w14:paraId="00000222">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23">
      <w:pPr>
        <w:tabs>
          <w:tab w:val="left" w:leader="none" w:pos="720"/>
          <w:tab w:val="left" w:leader="none" w:pos="3960"/>
        </w:tabs>
        <w:rPr/>
      </w:pPr>
      <w:r w:rsidDel="00000000" w:rsidR="00000000" w:rsidRPr="00000000">
        <w:rPr>
          <w:rtl w:val="0"/>
        </w:rPr>
        <w:t xml:space="preserve">Аксҳо барои нишон додани вазъикунунии зерлоиҳа ва "пеш” аз татбиқи зерлоиҳа</w:t>
      </w:r>
    </w:p>
    <w:p w:rsidR="00000000" w:rsidDel="00000000" w:rsidP="00000000" w:rsidRDefault="00000000" w:rsidRPr="00000000" w14:paraId="00000224">
      <w:pPr>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Times"/>
  <w:font w:name="Noto Sans Symbols">
    <w:embedRegular w:fontKey="{00000000-0000-0000-0000-000000000000}" r:id="rId1" w:subsetted="0"/>
    <w:embedBold w:fontKey="{00000000-0000-0000-0000-000000000000}" r:id="rId2" w:subsetted="0"/>
  </w:font>
  <w:font w:name="Peterburg Cyr"/>
  <w:font w:name="Peterburg"/>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2">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3">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4">
    <w:lvl w:ilvl="0">
      <w:start w:val="1"/>
      <w:numFmt w:val="decimal"/>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5">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2"/>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644B97"/>
    <w:pPr>
      <w:spacing w:after="0" w:line="240" w:lineRule="auto"/>
    </w:pPr>
    <w:rPr>
      <w:rFonts w:ascii="Times New Roman" w:cs="Times New Roman" w:eastAsia="Times New Roman" w:hAnsi="Times New Roman"/>
      <w:sz w:val="24"/>
      <w:szCs w:val="20"/>
      <w:lang w:eastAsia="ru-RU" w:val="en-US"/>
    </w:rPr>
  </w:style>
  <w:style w:type="paragraph" w:styleId="2">
    <w:name w:val="heading 2"/>
    <w:basedOn w:val="a"/>
    <w:next w:val="a"/>
    <w:link w:val="20"/>
    <w:uiPriority w:val="9"/>
    <w:qFormat w:val="1"/>
    <w:rsid w:val="00644B97"/>
    <w:pPr>
      <w:keepNext w:val="1"/>
      <w:outlineLvl w:val="1"/>
    </w:pPr>
    <w:rPr>
      <w:b w:val="1"/>
      <w:i w:val="1"/>
      <w:sz w:val="22"/>
    </w:rPr>
  </w:style>
  <w:style w:type="paragraph" w:styleId="3">
    <w:name w:val="heading 3"/>
    <w:basedOn w:val="a"/>
    <w:next w:val="a"/>
    <w:link w:val="30"/>
    <w:uiPriority w:val="9"/>
    <w:qFormat w:val="1"/>
    <w:rsid w:val="00644B97"/>
    <w:pPr>
      <w:keepNext w:val="1"/>
      <w:numPr>
        <w:numId w:val="1"/>
      </w:numPr>
      <w:outlineLvl w:val="2"/>
    </w:pPr>
    <w:rPr>
      <w:b w:val="1"/>
      <w:sz w:val="2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20" w:customStyle="1">
    <w:name w:val="Заголовок 2 Знак"/>
    <w:basedOn w:val="a0"/>
    <w:link w:val="2"/>
    <w:uiPriority w:val="9"/>
    <w:rsid w:val="00644B97"/>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rsid w:val="00644B97"/>
    <w:rPr>
      <w:rFonts w:ascii="Times New Roman" w:cs="Times New Roman" w:eastAsia="Times New Roman" w:hAnsi="Times New Roman"/>
      <w:b w:val="1"/>
      <w:szCs w:val="20"/>
      <w:lang w:eastAsia="ru-RU" w:val="en-US"/>
    </w:rPr>
  </w:style>
  <w:style w:type="paragraph" w:styleId="a3">
    <w:name w:val="Title"/>
    <w:aliases w:val="Название1"/>
    <w:basedOn w:val="a"/>
    <w:link w:val="a4"/>
    <w:uiPriority w:val="10"/>
    <w:qFormat w:val="1"/>
    <w:rsid w:val="00644B97"/>
    <w:pPr>
      <w:jc w:val="center"/>
    </w:pPr>
    <w:rPr>
      <w:rFonts w:ascii="Peterburg" w:hAnsi="Peterburg"/>
      <w:b w:val="1"/>
      <w:sz w:val="28"/>
      <w:u w:val="single"/>
      <w:lang w:val="ru-RU"/>
    </w:rPr>
  </w:style>
  <w:style w:type="character" w:styleId="a4" w:customStyle="1">
    <w:name w:val="Название Знак"/>
    <w:aliases w:val="Название1 Знак"/>
    <w:basedOn w:val="a0"/>
    <w:link w:val="a3"/>
    <w:uiPriority w:val="10"/>
    <w:rsid w:val="00644B97"/>
    <w:rPr>
      <w:rFonts w:ascii="Peterburg" w:cs="Times New Roman" w:eastAsia="Times New Roman" w:hAnsi="Peterburg"/>
      <w:b w:val="1"/>
      <w:sz w:val="28"/>
      <w:szCs w:val="20"/>
      <w:u w:val="single"/>
      <w:lang w:eastAsia="ru-RU"/>
    </w:rPr>
  </w:style>
  <w:style w:type="paragraph" w:styleId="a5">
    <w:name w:val="List Paragraph"/>
    <w:basedOn w:val="a"/>
    <w:uiPriority w:val="34"/>
    <w:qFormat w:val="1"/>
    <w:rsid w:val="00644B97"/>
    <w:pPr>
      <w:ind w:left="720"/>
      <w:contextualSpacing w:val="1"/>
    </w:pPr>
  </w:style>
  <w:style w:type="paragraph" w:styleId="a6">
    <w:name w:val="Balloon Text"/>
    <w:basedOn w:val="a"/>
    <w:link w:val="a7"/>
    <w:uiPriority w:val="99"/>
    <w:semiHidden w:val="1"/>
    <w:unhideWhenUsed w:val="1"/>
    <w:rsid w:val="00644B97"/>
    <w:rPr>
      <w:rFonts w:ascii="Tahoma" w:cs="Tahoma" w:hAnsi="Tahoma"/>
      <w:sz w:val="16"/>
      <w:szCs w:val="16"/>
    </w:rPr>
  </w:style>
  <w:style w:type="character" w:styleId="a7" w:customStyle="1">
    <w:name w:val="Текст выноски Знак"/>
    <w:basedOn w:val="a0"/>
    <w:link w:val="a6"/>
    <w:uiPriority w:val="99"/>
    <w:semiHidden w:val="1"/>
    <w:rsid w:val="00644B97"/>
    <w:rPr>
      <w:rFonts w:ascii="Tahoma" w:cs="Tahoma" w:eastAsia="Times New Roman" w:hAnsi="Tahoma"/>
      <w:sz w:val="16"/>
      <w:szCs w:val="16"/>
      <w:lang w:eastAsia="ru-RU"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3.png"/><Relationship Id="rId14" Type="http://schemas.openxmlformats.org/officeDocument/2006/relationships/image" Target="media/image6.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GEf2kffdp19Z41Qko0e3vso9ug==">CgMxLjAyCGguZ2pkZ3hzMghoLmdqZGd4czgAciExVjIzdXVkZ0ZKT2c2dzFmOFl0cnZsYU5POXcxbVBwaFk=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2022-11-11T07:20:00Z</dcterms:created>
  <dc:creator>ASUS</dc:creator>
</cp:coreProperties>
</file>